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/>
          <w:sz w:val="32"/>
          <w:szCs w:val="32"/>
          <w:lang w:val="ca-ES"/>
        </w:rPr>
      </w:pPr>
      <w:r w:rsidRPr="008D5B69">
        <w:rPr>
          <w:rFonts w:ascii="Calibri" w:hAnsi="Calibri"/>
          <w:b/>
          <w:sz w:val="32"/>
          <w:szCs w:val="32"/>
          <w:lang w:val="ca-ES"/>
        </w:rPr>
        <w:t>Criteri</w:t>
      </w:r>
      <w:r w:rsidR="00E46C4D">
        <w:rPr>
          <w:rFonts w:ascii="Calibri" w:hAnsi="Calibri"/>
          <w:b/>
          <w:sz w:val="32"/>
          <w:szCs w:val="32"/>
          <w:lang w:val="ca-ES"/>
        </w:rPr>
        <w:t>o</w:t>
      </w:r>
      <w:r w:rsidRPr="008D5B69">
        <w:rPr>
          <w:rFonts w:ascii="Calibri" w:hAnsi="Calibri"/>
          <w:b/>
          <w:sz w:val="32"/>
          <w:szCs w:val="32"/>
          <w:lang w:val="ca-ES"/>
        </w:rPr>
        <w:t>s general</w:t>
      </w:r>
      <w:r w:rsidR="00E46C4D">
        <w:rPr>
          <w:rFonts w:ascii="Calibri" w:hAnsi="Calibri"/>
          <w:b/>
          <w:sz w:val="32"/>
          <w:szCs w:val="32"/>
          <w:lang w:val="ca-ES"/>
        </w:rPr>
        <w:t>es y</w:t>
      </w:r>
      <w:r w:rsidRPr="008D5B69">
        <w:rPr>
          <w:rFonts w:ascii="Calibri" w:hAnsi="Calibri"/>
          <w:b/>
          <w:sz w:val="32"/>
          <w:szCs w:val="32"/>
          <w:lang w:val="ca-ES"/>
        </w:rPr>
        <w:t xml:space="preserve"> específic</w:t>
      </w:r>
      <w:r w:rsidR="00E46C4D">
        <w:rPr>
          <w:rFonts w:ascii="Calibri" w:hAnsi="Calibri"/>
          <w:b/>
          <w:sz w:val="32"/>
          <w:szCs w:val="32"/>
          <w:lang w:val="ca-ES"/>
        </w:rPr>
        <w:t>o</w:t>
      </w:r>
      <w:r w:rsidRPr="008D5B69">
        <w:rPr>
          <w:rFonts w:ascii="Calibri" w:hAnsi="Calibri"/>
          <w:b/>
          <w:sz w:val="32"/>
          <w:szCs w:val="32"/>
          <w:lang w:val="ca-ES"/>
        </w:rPr>
        <w:t>s de selecció</w:t>
      </w:r>
      <w:r w:rsidR="00E46C4D">
        <w:rPr>
          <w:rFonts w:ascii="Calibri" w:hAnsi="Calibri"/>
          <w:b/>
          <w:sz w:val="32"/>
          <w:szCs w:val="32"/>
          <w:lang w:val="ca-ES"/>
        </w:rPr>
        <w:t>n</w:t>
      </w:r>
      <w:r w:rsidRPr="008D5B69">
        <w:rPr>
          <w:rFonts w:ascii="Calibri" w:hAnsi="Calibri"/>
          <w:b/>
          <w:sz w:val="32"/>
          <w:szCs w:val="32"/>
          <w:lang w:val="ca-ES"/>
        </w:rPr>
        <w:t xml:space="preserve"> de personal</w:t>
      </w:r>
    </w:p>
    <w:p w:rsidR="008D5B69" w:rsidRPr="008D5B69" w:rsidRDefault="008D5B69" w:rsidP="009F64DF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14"/>
          <w:lang w:val="ca-ES"/>
        </w:rPr>
      </w:pPr>
    </w:p>
    <w:p w:rsid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  <w:lang w:val="ca-ES"/>
        </w:rPr>
      </w:pPr>
      <w:r w:rsidRPr="008D5B69">
        <w:rPr>
          <w:rFonts w:ascii="Calibri" w:hAnsi="Calibri"/>
          <w:b/>
          <w:sz w:val="28"/>
          <w:szCs w:val="28"/>
          <w:lang w:val="ca-ES"/>
        </w:rPr>
        <w:t>Plan</w:t>
      </w:r>
      <w:r w:rsidR="00E46C4D">
        <w:rPr>
          <w:rFonts w:ascii="Calibri" w:hAnsi="Calibri"/>
          <w:b/>
          <w:sz w:val="28"/>
          <w:szCs w:val="28"/>
          <w:lang w:val="ca-ES"/>
        </w:rPr>
        <w:t xml:space="preserve">es de </w:t>
      </w:r>
      <w:r w:rsidRPr="008D5B69">
        <w:rPr>
          <w:rFonts w:ascii="Calibri" w:hAnsi="Calibri"/>
          <w:b/>
          <w:sz w:val="28"/>
          <w:szCs w:val="28"/>
          <w:lang w:val="ca-ES"/>
        </w:rPr>
        <w:t>Ocupació</w:t>
      </w:r>
      <w:r w:rsidR="00E46C4D">
        <w:rPr>
          <w:rFonts w:ascii="Calibri" w:hAnsi="Calibri"/>
          <w:b/>
          <w:sz w:val="28"/>
          <w:szCs w:val="28"/>
          <w:lang w:val="ca-ES"/>
        </w:rPr>
        <w:t>n</w:t>
      </w:r>
      <w:r w:rsidRPr="008D5B69">
        <w:rPr>
          <w:rFonts w:ascii="Calibri" w:hAnsi="Calibri"/>
          <w:b/>
          <w:sz w:val="28"/>
          <w:szCs w:val="28"/>
          <w:lang w:val="ca-ES"/>
        </w:rPr>
        <w:t xml:space="preserve"> - Programa Tr</w:t>
      </w:r>
      <w:r w:rsidR="003C344B">
        <w:rPr>
          <w:rFonts w:ascii="Calibri" w:hAnsi="Calibri"/>
          <w:b/>
          <w:sz w:val="28"/>
          <w:szCs w:val="28"/>
          <w:lang w:val="ca-ES"/>
        </w:rPr>
        <w:t xml:space="preserve">abajo y </w:t>
      </w:r>
      <w:r w:rsidR="00FE784C">
        <w:rPr>
          <w:rFonts w:ascii="Calibri" w:hAnsi="Calibri"/>
          <w:b/>
          <w:sz w:val="28"/>
          <w:szCs w:val="28"/>
          <w:lang w:val="ca-ES"/>
        </w:rPr>
        <w:t>Formació</w:t>
      </w:r>
      <w:r w:rsidR="003C344B">
        <w:rPr>
          <w:rFonts w:ascii="Calibri" w:hAnsi="Calibri"/>
          <w:b/>
          <w:sz w:val="28"/>
          <w:szCs w:val="28"/>
          <w:lang w:val="ca-ES"/>
        </w:rPr>
        <w:t>n</w:t>
      </w:r>
      <w:r w:rsidR="00FE784C">
        <w:rPr>
          <w:rFonts w:ascii="Calibri" w:hAnsi="Calibri"/>
          <w:b/>
          <w:sz w:val="28"/>
          <w:szCs w:val="28"/>
          <w:lang w:val="ca-ES"/>
        </w:rPr>
        <w:t xml:space="preserve"> COVID (TRFO Covid)</w:t>
      </w:r>
    </w:p>
    <w:p w:rsidR="009F64DF" w:rsidRPr="00DD72B7" w:rsidRDefault="008D5B69" w:rsidP="009F64D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a-ES"/>
        </w:rPr>
      </w:pPr>
      <w:r w:rsidRPr="00DD72B7">
        <w:rPr>
          <w:rFonts w:ascii="Calibri" w:hAnsi="Calibri"/>
          <w:sz w:val="22"/>
          <w:szCs w:val="22"/>
          <w:lang w:val="ca-ES"/>
        </w:rPr>
        <w:t>Convocat</w:t>
      </w:r>
      <w:r w:rsidR="00E46C4D">
        <w:rPr>
          <w:rFonts w:ascii="Calibri" w:hAnsi="Calibri"/>
          <w:sz w:val="22"/>
          <w:szCs w:val="22"/>
          <w:lang w:val="ca-ES"/>
        </w:rPr>
        <w:t>o</w:t>
      </w:r>
      <w:r w:rsidRPr="00DD72B7">
        <w:rPr>
          <w:rFonts w:ascii="Calibri" w:hAnsi="Calibri"/>
          <w:sz w:val="22"/>
          <w:szCs w:val="22"/>
          <w:lang w:val="ca-ES"/>
        </w:rPr>
        <w:t xml:space="preserve">ria </w:t>
      </w:r>
      <w:r w:rsidR="00E46C4D">
        <w:rPr>
          <w:rFonts w:ascii="Calibri" w:hAnsi="Calibri"/>
          <w:sz w:val="22"/>
          <w:szCs w:val="22"/>
          <w:lang w:val="ca-ES"/>
        </w:rPr>
        <w:t>Extraordina</w:t>
      </w:r>
      <w:r w:rsidR="00FE784C">
        <w:rPr>
          <w:rFonts w:ascii="Calibri" w:hAnsi="Calibri"/>
          <w:sz w:val="22"/>
          <w:szCs w:val="22"/>
          <w:lang w:val="ca-ES"/>
        </w:rPr>
        <w:t xml:space="preserve">ria </w:t>
      </w:r>
      <w:r w:rsidRPr="00DD72B7">
        <w:rPr>
          <w:rFonts w:ascii="Calibri" w:hAnsi="Calibri"/>
          <w:sz w:val="22"/>
          <w:szCs w:val="22"/>
          <w:lang w:val="ca-ES"/>
        </w:rPr>
        <w:t>2020</w:t>
      </w:r>
      <w:r w:rsidR="009F64DF" w:rsidRPr="00DD72B7">
        <w:rPr>
          <w:rFonts w:ascii="Calibri" w:hAnsi="Calibri"/>
          <w:sz w:val="22"/>
          <w:szCs w:val="22"/>
          <w:lang w:val="ca-ES"/>
        </w:rPr>
        <w:t xml:space="preserve"> </w:t>
      </w:r>
    </w:p>
    <w:p w:rsidR="009F64DF" w:rsidRPr="008D5B69" w:rsidRDefault="009F64DF" w:rsidP="009F64DF">
      <w:pPr>
        <w:pStyle w:val="Textoindependiente21"/>
        <w:ind w:left="0"/>
        <w:jc w:val="both"/>
        <w:rPr>
          <w:rFonts w:ascii="Calibri" w:hAnsi="Calibri"/>
          <w:sz w:val="20"/>
        </w:rPr>
      </w:pPr>
    </w:p>
    <w:p w:rsidR="009F64DF" w:rsidRPr="008D5B69" w:rsidRDefault="00E46C4D" w:rsidP="009F64DF">
      <w:pPr>
        <w:pStyle w:val="Textoindependiente21"/>
        <w:shd w:val="clear" w:color="auto" w:fill="E0E0E0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OBJETO</w:t>
      </w:r>
    </w:p>
    <w:p w:rsidR="009F64DF" w:rsidRPr="008D5B69" w:rsidRDefault="009F64DF" w:rsidP="009F64DF">
      <w:pPr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9F64DF" w:rsidP="009F6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En el marc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la Le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y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19/2014, de 29 de d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iciembre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, </w:t>
      </w:r>
      <w:r w:rsidR="00E46C4D">
        <w:rPr>
          <w:rFonts w:ascii="Calibri" w:hAnsi="Calibri"/>
          <w:bCs/>
          <w:i/>
          <w:sz w:val="22"/>
          <w:szCs w:val="22"/>
          <w:lang w:val="ca-ES" w:eastAsia="ca-ES"/>
        </w:rPr>
        <w:t>de transpare</w:t>
      </w:r>
      <w:r w:rsidRPr="008D5B69">
        <w:rPr>
          <w:rFonts w:ascii="Calibri" w:hAnsi="Calibri"/>
          <w:bCs/>
          <w:i/>
          <w:sz w:val="22"/>
          <w:szCs w:val="22"/>
          <w:lang w:val="ca-ES" w:eastAsia="ca-ES"/>
        </w:rPr>
        <w:t>ncia, acc</w:t>
      </w:r>
      <w:r w:rsidR="00E46C4D">
        <w:rPr>
          <w:rFonts w:ascii="Calibri" w:hAnsi="Calibri"/>
          <w:bCs/>
          <w:i/>
          <w:sz w:val="22"/>
          <w:szCs w:val="22"/>
          <w:lang w:val="ca-ES" w:eastAsia="ca-ES"/>
        </w:rPr>
        <w:t>eso</w:t>
      </w:r>
      <w:r w:rsidRPr="008D5B69">
        <w:rPr>
          <w:rFonts w:ascii="Calibri" w:hAnsi="Calibri"/>
          <w:bCs/>
          <w:i/>
          <w:sz w:val="22"/>
          <w:szCs w:val="22"/>
          <w:lang w:val="ca-ES" w:eastAsia="ca-ES"/>
        </w:rPr>
        <w:t xml:space="preserve"> a la informació</w:t>
      </w:r>
      <w:r w:rsidR="00E46C4D">
        <w:rPr>
          <w:rFonts w:ascii="Calibri" w:hAnsi="Calibri"/>
          <w:bCs/>
          <w:i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i/>
          <w:sz w:val="22"/>
          <w:szCs w:val="22"/>
          <w:lang w:val="ca-ES" w:eastAsia="ca-ES"/>
        </w:rPr>
        <w:t xml:space="preserve"> pública </w:t>
      </w:r>
      <w:r w:rsidR="00E46C4D">
        <w:rPr>
          <w:rFonts w:ascii="Calibri" w:hAnsi="Calibri"/>
          <w:bCs/>
          <w:i/>
          <w:sz w:val="22"/>
          <w:szCs w:val="22"/>
          <w:lang w:val="ca-ES" w:eastAsia="ca-ES"/>
        </w:rPr>
        <w:t>y bue</w:t>
      </w:r>
      <w:r w:rsidRPr="008D5B69">
        <w:rPr>
          <w:rFonts w:ascii="Calibri" w:hAnsi="Calibri"/>
          <w:bCs/>
          <w:i/>
          <w:sz w:val="22"/>
          <w:szCs w:val="22"/>
          <w:lang w:val="ca-ES" w:eastAsia="ca-ES"/>
        </w:rPr>
        <w:t>n Go</w:t>
      </w:r>
      <w:r w:rsidR="00E46C4D">
        <w:rPr>
          <w:rFonts w:ascii="Calibri" w:hAnsi="Calibri"/>
          <w:bCs/>
          <w:i/>
          <w:sz w:val="22"/>
          <w:szCs w:val="22"/>
          <w:lang w:val="ca-ES" w:eastAsia="ca-ES"/>
        </w:rPr>
        <w:t>bierno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, la Direcció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Recursos Human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os y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la Direcció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Promoció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n Econó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mica de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l Ay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untam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i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ent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 xml:space="preserve">o de Mataró han elaborado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est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document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d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on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de queda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n estable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 xml:space="preserve">cidos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E46C4D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criteri</w:t>
      </w:r>
      <w:r w:rsidR="00E46C4D">
        <w:rPr>
          <w:rFonts w:ascii="Calibri" w:hAnsi="Calibri"/>
          <w:bCs/>
          <w:sz w:val="22"/>
          <w:szCs w:val="22"/>
          <w:u w:val="single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general</w:t>
      </w:r>
      <w:r w:rsidR="00E46C4D">
        <w:rPr>
          <w:rFonts w:ascii="Calibri" w:hAnsi="Calibri"/>
          <w:bCs/>
          <w:sz w:val="22"/>
          <w:szCs w:val="22"/>
          <w:u w:val="single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de reclutam</w:t>
      </w:r>
      <w:r w:rsidR="00E46C4D">
        <w:rPr>
          <w:rFonts w:ascii="Calibri" w:hAnsi="Calibri"/>
          <w:bCs/>
          <w:sz w:val="22"/>
          <w:szCs w:val="22"/>
          <w:u w:val="single"/>
          <w:lang w:val="ca-ES" w:eastAsia="ca-ES"/>
        </w:rPr>
        <w:t>i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ent</w:t>
      </w:r>
      <w:r w:rsidR="00E46C4D">
        <w:rPr>
          <w:rFonts w:ascii="Calibri" w:hAnsi="Calibri"/>
          <w:bCs/>
          <w:sz w:val="22"/>
          <w:szCs w:val="22"/>
          <w:u w:val="single"/>
          <w:lang w:val="ca-ES" w:eastAsia="ca-ES"/>
        </w:rPr>
        <w:t>o y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 xml:space="preserve"> selecció</w:t>
      </w:r>
      <w:r w:rsidR="00E46C4D">
        <w:rPr>
          <w:rFonts w:ascii="Calibri" w:hAnsi="Calibri"/>
          <w:bCs/>
          <w:sz w:val="22"/>
          <w:szCs w:val="22"/>
          <w:u w:val="single"/>
          <w:lang w:val="ca-ES" w:eastAsia="ca-ES"/>
        </w:rPr>
        <w:t>n de persona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p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ara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convertirse en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 xml:space="preserve"> tr</w:t>
      </w:r>
      <w:r w:rsidR="00956B6D">
        <w:rPr>
          <w:rFonts w:ascii="Calibri" w:hAnsi="Calibri"/>
          <w:bCs/>
          <w:sz w:val="22"/>
          <w:szCs w:val="22"/>
          <w:lang w:val="ca-ES" w:eastAsia="ca-ES"/>
        </w:rPr>
        <w:t>abajadores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/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a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s de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 xml:space="preserve">l 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A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y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untam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i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ent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Mataró, com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beneficiari</w:t>
      </w:r>
      <w:r w:rsidR="00956B6D">
        <w:rPr>
          <w:rFonts w:ascii="Calibri" w:hAnsi="Calibri"/>
          <w:bCs/>
          <w:sz w:val="22"/>
          <w:szCs w:val="22"/>
          <w:lang w:val="ca-ES" w:eastAsia="ca-ES"/>
        </w:rPr>
        <w:t>os/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de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diferent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es programas conocido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com “Plan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CC60DC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”.</w:t>
      </w:r>
    </w:p>
    <w:p w:rsidR="009F64DF" w:rsidRPr="008D5B69" w:rsidRDefault="009F64DF" w:rsidP="009F6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Default="009F64DF" w:rsidP="00DD2903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A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demás de estos criterios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general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que s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n comun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es a la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diferent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convocat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ri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de Plan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Ocupació, el present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document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regula tamb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i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é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 xml:space="preserve">n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DF0B00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criteri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específic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de participació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 xml:space="preserve"> 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y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 xml:space="preserve"> valoració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n socioeconó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mica de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 xml:space="preserve"> 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l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procesos de selecció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n de las persona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benefici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a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ri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>a</w:t>
      </w:r>
      <w:r w:rsidRPr="008D5B69">
        <w:rPr>
          <w:rFonts w:ascii="Calibri" w:hAnsi="Calibri"/>
          <w:bCs/>
          <w:sz w:val="22"/>
          <w:szCs w:val="22"/>
          <w:u w:val="single"/>
          <w:lang w:val="ca-ES" w:eastAsia="ca-ES"/>
        </w:rPr>
        <w:t>s del Programa TR</w:t>
      </w:r>
      <w:r w:rsidR="00DF0B00">
        <w:rPr>
          <w:rFonts w:ascii="Calibri" w:hAnsi="Calibri"/>
          <w:bCs/>
          <w:sz w:val="22"/>
          <w:szCs w:val="22"/>
          <w:u w:val="single"/>
          <w:lang w:val="ca-ES" w:eastAsia="ca-ES"/>
        </w:rPr>
        <w:t xml:space="preserve">ABAJO Y FORMACIÓN </w:t>
      </w:r>
      <w:r w:rsidR="004F6C6A">
        <w:rPr>
          <w:rFonts w:ascii="Calibri" w:hAnsi="Calibri"/>
          <w:bCs/>
          <w:sz w:val="22"/>
          <w:szCs w:val="22"/>
          <w:u w:val="single"/>
          <w:lang w:val="ca-ES" w:eastAsia="ca-ES"/>
        </w:rPr>
        <w:t>COVID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, 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De acuerdo con la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 xml:space="preserve"> Resolució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291423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>TSF/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1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419/2020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>, d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1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6 de jun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io, po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 xml:space="preserve">r la 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c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>ual s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e abre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 xml:space="preserve"> la convocat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 xml:space="preserve">ria 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>extraordina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ria p</w:t>
      </w:r>
      <w:r w:rsidR="00DC3F27">
        <w:rPr>
          <w:rFonts w:ascii="Calibri" w:hAnsi="Calibri"/>
          <w:bCs/>
          <w:sz w:val="22"/>
          <w:szCs w:val="22"/>
          <w:lang w:val="ca-ES" w:eastAsia="ca-ES"/>
        </w:rPr>
        <w:t xml:space="preserve">ara el año 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2020</w:t>
      </w:r>
      <w:r w:rsidR="00291423" w:rsidRPr="00291423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p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ara la conce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>sió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 xml:space="preserve"> de subvencion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del </w:t>
      </w:r>
      <w:r w:rsidR="00DF2330">
        <w:rPr>
          <w:rFonts w:ascii="Calibri" w:hAnsi="Calibri"/>
          <w:bCs/>
          <w:sz w:val="22"/>
          <w:szCs w:val="22"/>
          <w:lang w:val="ca-ES" w:eastAsia="ca-ES"/>
        </w:rPr>
        <w:t xml:space="preserve">Programa 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Tr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abajo y Fo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rmació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, que preve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el Decret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le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y 16/2020, de 5 de mayo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, de me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didas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urgent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complementa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ri</w:t>
      </w:r>
      <w:r w:rsidR="007E2D8C">
        <w:rPr>
          <w:rFonts w:ascii="Calibri" w:hAnsi="Calibri"/>
          <w:bCs/>
          <w:sz w:val="22"/>
          <w:szCs w:val="22"/>
          <w:lang w:val="ca-ES" w:eastAsia="ca-ES"/>
        </w:rPr>
        <w:t>a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s en mat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eria de transpare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ncia, a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yudas d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e car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á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cter social, contractació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y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mobili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dad para hacer frente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a la COVID -19 (SOC-Tr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 xml:space="preserve">abajo y 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>Formació</w:t>
      </w:r>
      <w:r w:rsidR="007A0CC2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4F6C6A">
        <w:rPr>
          <w:rFonts w:ascii="Calibri" w:hAnsi="Calibri"/>
          <w:bCs/>
          <w:sz w:val="22"/>
          <w:szCs w:val="22"/>
          <w:lang w:val="ca-ES" w:eastAsia="ca-ES"/>
        </w:rPr>
        <w:t xml:space="preserve"> COVID-19) (ref. BDNS 511293).</w:t>
      </w:r>
    </w:p>
    <w:p w:rsidR="00DD2903" w:rsidRPr="008D5B69" w:rsidRDefault="00DE56AF" w:rsidP="00DD2903">
      <w:pPr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Estos</w:t>
      </w:r>
      <w:r w:rsidR="00DD2903" w:rsidRPr="008D5B69">
        <w:rPr>
          <w:rFonts w:ascii="Calibri" w:hAnsi="Calibri"/>
          <w:sz w:val="22"/>
          <w:szCs w:val="22"/>
          <w:lang w:val="ca-ES"/>
        </w:rPr>
        <w:t xml:space="preserve"> criteri</w:t>
      </w:r>
      <w:r>
        <w:rPr>
          <w:rFonts w:ascii="Calibri" w:hAnsi="Calibri"/>
          <w:sz w:val="22"/>
          <w:szCs w:val="22"/>
          <w:lang w:val="ca-ES"/>
        </w:rPr>
        <w:t>os se publicarán en</w:t>
      </w:r>
      <w:r w:rsidR="00DD2903" w:rsidRPr="008D5B69">
        <w:rPr>
          <w:rFonts w:ascii="Calibri" w:hAnsi="Calibri"/>
          <w:sz w:val="22"/>
          <w:szCs w:val="22"/>
          <w:lang w:val="ca-ES"/>
        </w:rPr>
        <w:t xml:space="preserve"> la web municipal </w:t>
      </w:r>
      <w:hyperlink r:id="rId7" w:history="1">
        <w:r w:rsidR="00DD2903" w:rsidRPr="008D5B69">
          <w:rPr>
            <w:rStyle w:val="Hipervnculo"/>
            <w:rFonts w:ascii="Calibri" w:hAnsi="Calibri"/>
            <w:color w:val="0070C0"/>
            <w:sz w:val="22"/>
            <w:szCs w:val="22"/>
            <w:lang w:val="ca-ES"/>
          </w:rPr>
          <w:t>www.mataro.cat</w:t>
        </w:r>
      </w:hyperlink>
      <w:r w:rsidR="00DD2903" w:rsidRPr="008D5B69">
        <w:rPr>
          <w:rFonts w:ascii="Calibri" w:hAnsi="Calibri"/>
          <w:sz w:val="22"/>
          <w:szCs w:val="22"/>
          <w:lang w:val="ca-ES"/>
        </w:rPr>
        <w:t xml:space="preserve">, </w:t>
      </w:r>
      <w:r>
        <w:rPr>
          <w:rFonts w:ascii="Calibri" w:hAnsi="Calibri"/>
          <w:sz w:val="22"/>
          <w:szCs w:val="22"/>
          <w:lang w:val="ca-ES"/>
        </w:rPr>
        <w:t xml:space="preserve">en el </w:t>
      </w:r>
      <w:r w:rsidR="00DD2903" w:rsidRPr="008D5B69">
        <w:rPr>
          <w:rFonts w:ascii="Calibri" w:hAnsi="Calibri"/>
          <w:sz w:val="22"/>
          <w:szCs w:val="22"/>
          <w:lang w:val="ca-ES"/>
        </w:rPr>
        <w:t>aparta</w:t>
      </w:r>
      <w:r>
        <w:rPr>
          <w:rFonts w:ascii="Calibri" w:hAnsi="Calibri"/>
          <w:sz w:val="22"/>
          <w:szCs w:val="22"/>
          <w:lang w:val="ca-ES"/>
        </w:rPr>
        <w:t>do</w:t>
      </w:r>
      <w:r w:rsidR="00DD2903" w:rsidRPr="008D5B69">
        <w:rPr>
          <w:rFonts w:ascii="Calibri" w:hAnsi="Calibri"/>
          <w:sz w:val="22"/>
          <w:szCs w:val="22"/>
          <w:lang w:val="ca-ES"/>
        </w:rPr>
        <w:t xml:space="preserve"> de:</w:t>
      </w:r>
    </w:p>
    <w:p w:rsidR="00DD2903" w:rsidRPr="008D5B69" w:rsidRDefault="00DD2903" w:rsidP="00DD2903">
      <w:pPr>
        <w:rPr>
          <w:rFonts w:ascii="Calibri" w:hAnsi="Calibri"/>
          <w:sz w:val="22"/>
          <w:szCs w:val="22"/>
          <w:lang w:val="ca-ES"/>
        </w:rPr>
      </w:pPr>
    </w:p>
    <w:p w:rsidR="00DD2903" w:rsidRPr="008D5B69" w:rsidRDefault="00CB2029" w:rsidP="00DD2903">
      <w:pPr>
        <w:rPr>
          <w:rFonts w:ascii="Calibri" w:hAnsi="Calibri"/>
          <w:color w:val="FF0000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- Servicio de </w:t>
      </w:r>
      <w:r w:rsidR="00DD2903" w:rsidRPr="008D5B69">
        <w:rPr>
          <w:rFonts w:ascii="Calibri" w:hAnsi="Calibri"/>
          <w:sz w:val="22"/>
          <w:szCs w:val="22"/>
          <w:lang w:val="ca-ES"/>
        </w:rPr>
        <w:t>Ocupació</w:t>
      </w:r>
      <w:r w:rsidR="005D752D">
        <w:rPr>
          <w:rFonts w:ascii="Calibri" w:hAnsi="Calibri"/>
          <w:sz w:val="22"/>
          <w:szCs w:val="22"/>
          <w:lang w:val="ca-ES"/>
        </w:rPr>
        <w:t>n</w:t>
      </w:r>
      <w:r w:rsidR="00DD2903" w:rsidRPr="008D5B69">
        <w:rPr>
          <w:rFonts w:ascii="Calibri" w:hAnsi="Calibri"/>
          <w:sz w:val="22"/>
          <w:szCs w:val="22"/>
          <w:lang w:val="ca-ES"/>
        </w:rPr>
        <w:t>:</w:t>
      </w:r>
      <w:r w:rsidR="00DD2903" w:rsidRPr="005E5319">
        <w:rPr>
          <w:rFonts w:ascii="Calibri" w:hAnsi="Calibri"/>
          <w:color w:val="FF0000"/>
          <w:sz w:val="22"/>
          <w:szCs w:val="22"/>
          <w:lang w:val="ca-ES"/>
        </w:rPr>
        <w:t xml:space="preserve"> </w:t>
      </w:r>
      <w:hyperlink r:id="rId8" w:tgtFrame="_blank" w:history="1">
        <w:r w:rsidR="00D5025C" w:rsidRPr="00C24174">
          <w:rPr>
            <w:rStyle w:val="Hipervnculo"/>
            <w:rFonts w:ascii="Calibri" w:hAnsi="Calibri"/>
            <w:color w:val="FF0000"/>
            <w:sz w:val="22"/>
            <w:szCs w:val="22"/>
            <w:shd w:val="clear" w:color="auto" w:fill="FFFFFF"/>
          </w:rPr>
          <w:t>https://www.mataro.cat/ca/ocupacio/persones/programes/treball-als-barris</w:t>
        </w:r>
      </w:hyperlink>
      <w:r w:rsidR="00C24174">
        <w:rPr>
          <w:color w:val="FF0000"/>
        </w:rPr>
        <w:t xml:space="preserve"> (actualizar el link!!!)</w:t>
      </w:r>
    </w:p>
    <w:p w:rsidR="00291423" w:rsidRPr="008D5B69" w:rsidRDefault="00291423" w:rsidP="0029142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C24174" w:rsidRDefault="009F64DF" w:rsidP="009F6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  <w:lang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El Programa Tr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>abajo y</w:t>
      </w:r>
      <w:r w:rsidR="00C24174">
        <w:rPr>
          <w:rFonts w:ascii="Calibri" w:hAnsi="Calibri"/>
          <w:bCs/>
          <w:sz w:val="22"/>
          <w:szCs w:val="22"/>
          <w:lang w:val="ca-ES" w:eastAsia="ca-ES"/>
        </w:rPr>
        <w:t xml:space="preserve"> Formació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4E775C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est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>á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subvenciona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 xml:space="preserve">do por el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Servi</w:t>
      </w:r>
      <w:r w:rsidR="00E7162D">
        <w:rPr>
          <w:rFonts w:ascii="Calibri" w:hAnsi="Calibri"/>
          <w:bCs/>
          <w:sz w:val="22"/>
          <w:szCs w:val="22"/>
          <w:lang w:val="ca-ES" w:eastAsia="ca-ES"/>
        </w:rPr>
        <w:t xml:space="preserve">cio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Públic</w:t>
      </w:r>
      <w:r w:rsidR="00E7162D">
        <w:rPr>
          <w:rFonts w:ascii="Calibri" w:hAnsi="Calibri"/>
          <w:bCs/>
          <w:sz w:val="22"/>
          <w:szCs w:val="22"/>
          <w:lang w:val="ca-ES" w:eastAsia="ca-ES"/>
        </w:rPr>
        <w:t xml:space="preserve">o de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E7162D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Catalu</w:t>
      </w:r>
      <w:r w:rsidR="00E7162D">
        <w:rPr>
          <w:rFonts w:ascii="Calibri" w:hAnsi="Calibri"/>
          <w:bCs/>
          <w:sz w:val="22"/>
          <w:szCs w:val="22"/>
          <w:lang w:val="ca-ES" w:eastAsia="ca-ES"/>
        </w:rPr>
        <w:t>ñ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a de la Generalitat de Catalunya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>, financiado por e</w:t>
      </w:r>
      <w:r w:rsidR="004E775C">
        <w:rPr>
          <w:rFonts w:ascii="Calibri" w:hAnsi="Calibri"/>
          <w:bCs/>
          <w:sz w:val="22"/>
          <w:szCs w:val="22"/>
          <w:lang w:val="ca-ES" w:eastAsia="ca-ES"/>
        </w:rPr>
        <w:t xml:space="preserve">l </w:t>
      </w:r>
      <w:r w:rsidR="004E775C" w:rsidRPr="004E775C">
        <w:rPr>
          <w:rFonts w:ascii="Calibri" w:hAnsi="Calibri"/>
          <w:bCs/>
          <w:i/>
          <w:sz w:val="22"/>
          <w:szCs w:val="22"/>
          <w:lang w:val="ca-ES" w:eastAsia="ca-ES"/>
        </w:rPr>
        <w:t>Ministerio de Trabajo y Economía Social</w:t>
      </w:r>
      <w:r w:rsidR="00C24174">
        <w:rPr>
          <w:rFonts w:ascii="Calibri" w:hAnsi="Calibri"/>
          <w:bCs/>
          <w:sz w:val="22"/>
          <w:szCs w:val="22"/>
          <w:lang w:val="ca-ES" w:eastAsia="ca-ES"/>
        </w:rPr>
        <w:t xml:space="preserve">, 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>y puede ser  cofinanciado por el Fondo social Europeo e</w:t>
      </w:r>
      <w:r w:rsidR="00C24174" w:rsidRPr="00C24174">
        <w:rPr>
          <w:rFonts w:ascii="Calibri" w:hAnsi="Calibri"/>
          <w:bCs/>
          <w:sz w:val="22"/>
          <w:szCs w:val="22"/>
          <w:lang w:val="ca-ES" w:eastAsia="ca-ES"/>
        </w:rPr>
        <w:t>n un 50% a través del Programa operatiu FSE de Catalu</w:t>
      </w:r>
      <w:r w:rsidR="00742C51">
        <w:rPr>
          <w:rFonts w:ascii="Calibri" w:hAnsi="Calibri"/>
          <w:bCs/>
          <w:sz w:val="22"/>
          <w:szCs w:val="22"/>
          <w:lang w:val="ca-ES" w:eastAsia="ca-ES"/>
        </w:rPr>
        <w:t>ñ</w:t>
      </w:r>
      <w:r w:rsidR="00C24174" w:rsidRPr="00C24174">
        <w:rPr>
          <w:rFonts w:ascii="Calibri" w:hAnsi="Calibri"/>
          <w:bCs/>
          <w:sz w:val="22"/>
          <w:szCs w:val="22"/>
          <w:lang w:val="ca-ES" w:eastAsia="ca-ES"/>
        </w:rPr>
        <w:t>a 2014-2020.</w:t>
      </w:r>
    </w:p>
    <w:p w:rsidR="009F64DF" w:rsidRPr="008D5B69" w:rsidRDefault="009F64DF" w:rsidP="009F64DF">
      <w:pPr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9F64DF" w:rsidP="009F64DF">
      <w:pPr>
        <w:rPr>
          <w:rFonts w:ascii="Calibri" w:hAnsi="Calibri"/>
          <w:color w:val="0070C0"/>
          <w:sz w:val="22"/>
          <w:szCs w:val="22"/>
          <w:lang w:val="ca-ES"/>
        </w:rPr>
      </w:pPr>
    </w:p>
    <w:p w:rsidR="009F64DF" w:rsidRPr="008D5B69" w:rsidRDefault="009F64DF" w:rsidP="009F64DF">
      <w:pPr>
        <w:pStyle w:val="Textoindependiente21"/>
        <w:shd w:val="clear" w:color="auto" w:fill="E0E0E0"/>
        <w:ind w:left="0"/>
        <w:jc w:val="both"/>
        <w:rPr>
          <w:rFonts w:ascii="Calibri" w:hAnsi="Calibri"/>
          <w:b/>
          <w:sz w:val="22"/>
          <w:szCs w:val="22"/>
        </w:rPr>
      </w:pPr>
      <w:r w:rsidRPr="008D5B69">
        <w:rPr>
          <w:rFonts w:ascii="Calibri" w:hAnsi="Calibri"/>
          <w:b/>
          <w:sz w:val="22"/>
          <w:szCs w:val="22"/>
        </w:rPr>
        <w:t>CRITERI</w:t>
      </w:r>
      <w:r w:rsidR="00A069A0">
        <w:rPr>
          <w:rFonts w:ascii="Calibri" w:hAnsi="Calibri"/>
          <w:b/>
          <w:sz w:val="22"/>
          <w:szCs w:val="22"/>
        </w:rPr>
        <w:t>O</w:t>
      </w:r>
      <w:r w:rsidRPr="008D5B69">
        <w:rPr>
          <w:rFonts w:ascii="Calibri" w:hAnsi="Calibri"/>
          <w:b/>
          <w:sz w:val="22"/>
          <w:szCs w:val="22"/>
        </w:rPr>
        <w:t>S GENERAL</w:t>
      </w:r>
      <w:r w:rsidR="00A069A0">
        <w:rPr>
          <w:rFonts w:ascii="Calibri" w:hAnsi="Calibri"/>
          <w:b/>
          <w:sz w:val="22"/>
          <w:szCs w:val="22"/>
        </w:rPr>
        <w:t>E</w:t>
      </w:r>
      <w:r w:rsidRPr="008D5B69">
        <w:rPr>
          <w:rFonts w:ascii="Calibri" w:hAnsi="Calibri"/>
          <w:b/>
          <w:sz w:val="22"/>
          <w:szCs w:val="22"/>
        </w:rPr>
        <w:t>S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8D5B69" w:rsidRDefault="00A069A0" w:rsidP="009F64DF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Las persona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 aspirant</w:t>
      </w:r>
      <w:r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 ha</w:t>
      </w:r>
      <w:r>
        <w:rPr>
          <w:rFonts w:ascii="Calibri" w:hAnsi="Calibri"/>
          <w:bCs/>
          <w:sz w:val="22"/>
          <w:szCs w:val="22"/>
          <w:lang w:val="ca-ES" w:eastAsia="ca-ES"/>
        </w:rPr>
        <w:t>brán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c</w:t>
      </w:r>
      <w:r>
        <w:rPr>
          <w:rFonts w:ascii="Calibri" w:hAnsi="Calibri"/>
          <w:bCs/>
          <w:sz w:val="22"/>
          <w:szCs w:val="22"/>
          <w:lang w:val="ca-ES" w:eastAsia="ca-ES"/>
        </w:rPr>
        <w:t>u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mplir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los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requisit</w:t>
      </w:r>
      <w:r>
        <w:rPr>
          <w:rFonts w:ascii="Calibri" w:hAnsi="Calibri"/>
          <w:bCs/>
          <w:sz w:val="22"/>
          <w:szCs w:val="22"/>
          <w:lang w:val="ca-ES" w:eastAsia="ca-ES"/>
        </w:rPr>
        <w:t>os socioeconómico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 estable</w:t>
      </w:r>
      <w:r>
        <w:rPr>
          <w:rFonts w:ascii="Calibri" w:hAnsi="Calibri"/>
          <w:bCs/>
          <w:sz w:val="22"/>
          <w:szCs w:val="22"/>
          <w:lang w:val="ca-ES" w:eastAsia="ca-ES"/>
        </w:rPr>
        <w:t>cido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>
        <w:rPr>
          <w:rFonts w:ascii="Calibri" w:hAnsi="Calibri"/>
          <w:bCs/>
          <w:sz w:val="22"/>
          <w:szCs w:val="22"/>
          <w:lang w:val="ca-ES" w:eastAsia="ca-ES"/>
        </w:rPr>
        <w:t>en la convocato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ria correspon</w:t>
      </w:r>
      <w:r>
        <w:rPr>
          <w:rFonts w:ascii="Calibri" w:hAnsi="Calibri"/>
          <w:bCs/>
          <w:sz w:val="22"/>
          <w:szCs w:val="22"/>
          <w:lang w:val="ca-ES" w:eastAsia="ca-ES"/>
        </w:rPr>
        <w:t>diente, así como los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requisit</w:t>
      </w:r>
      <w:r>
        <w:rPr>
          <w:rFonts w:ascii="Calibri" w:hAnsi="Calibri"/>
          <w:bCs/>
          <w:sz w:val="22"/>
          <w:szCs w:val="22"/>
          <w:lang w:val="ca-ES" w:eastAsia="ca-ES"/>
        </w:rPr>
        <w:t>os detallado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en la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oferta de tr</w:t>
      </w:r>
      <w:r>
        <w:rPr>
          <w:rFonts w:ascii="Calibri" w:hAnsi="Calibri"/>
          <w:bCs/>
          <w:sz w:val="22"/>
          <w:szCs w:val="22"/>
          <w:lang w:val="ca-ES" w:eastAsia="ca-ES"/>
        </w:rPr>
        <w:t>abajo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registrada 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en la Oficina de Trabajo del Servicio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Públic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p de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Ocupació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n de Cataluña, en lo que se refiere a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titulacion</w:t>
      </w:r>
      <w:r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>
        <w:rPr>
          <w:rFonts w:ascii="Calibri" w:hAnsi="Calibri"/>
          <w:bCs/>
          <w:sz w:val="22"/>
          <w:szCs w:val="22"/>
          <w:lang w:val="ca-ES" w:eastAsia="ca-ES"/>
        </w:rPr>
        <w:t>y/o experie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ncia, 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otros conocimientos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específic</w:t>
      </w:r>
      <w:r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s, carnet de condu</w:t>
      </w:r>
      <w:r>
        <w:rPr>
          <w:rFonts w:ascii="Calibri" w:hAnsi="Calibri"/>
          <w:bCs/>
          <w:sz w:val="22"/>
          <w:szCs w:val="22"/>
          <w:lang w:val="ca-ES" w:eastAsia="ca-ES"/>
        </w:rPr>
        <w:t>c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ir, etc. </w:t>
      </w:r>
    </w:p>
    <w:p w:rsidR="009F64DF" w:rsidRPr="008D5B69" w:rsidRDefault="009F64DF" w:rsidP="009F64DF">
      <w:pPr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9F64DF" w:rsidP="009F64DF">
      <w:pPr>
        <w:pStyle w:val="Textoindependiente21"/>
        <w:numPr>
          <w:ilvl w:val="0"/>
          <w:numId w:val="8"/>
        </w:numPr>
        <w:ind w:left="360"/>
        <w:jc w:val="both"/>
        <w:rPr>
          <w:rFonts w:ascii="Calibri" w:hAnsi="Calibri"/>
          <w:sz w:val="22"/>
          <w:szCs w:val="22"/>
        </w:rPr>
      </w:pPr>
      <w:r w:rsidRPr="008D5B69">
        <w:rPr>
          <w:rFonts w:ascii="Calibri" w:hAnsi="Calibri"/>
          <w:sz w:val="22"/>
          <w:szCs w:val="22"/>
        </w:rPr>
        <w:t>Durant</w:t>
      </w:r>
      <w:r w:rsidR="00CB1C5D">
        <w:rPr>
          <w:rFonts w:ascii="Calibri" w:hAnsi="Calibri"/>
          <w:sz w:val="22"/>
          <w:szCs w:val="22"/>
        </w:rPr>
        <w:t>e el proce</w:t>
      </w:r>
      <w:r w:rsidRPr="008D5B69">
        <w:rPr>
          <w:rFonts w:ascii="Calibri" w:hAnsi="Calibri"/>
          <w:sz w:val="22"/>
          <w:szCs w:val="22"/>
        </w:rPr>
        <w:t>s</w:t>
      </w:r>
      <w:r w:rsidR="00CB1C5D">
        <w:rPr>
          <w:rFonts w:ascii="Calibri" w:hAnsi="Calibri"/>
          <w:sz w:val="22"/>
          <w:szCs w:val="22"/>
        </w:rPr>
        <w:t>o</w:t>
      </w:r>
      <w:r w:rsidRPr="008D5B69">
        <w:rPr>
          <w:rFonts w:ascii="Calibri" w:hAnsi="Calibri"/>
          <w:sz w:val="22"/>
          <w:szCs w:val="22"/>
        </w:rPr>
        <w:t xml:space="preserve"> de selecció</w:t>
      </w:r>
      <w:r w:rsidR="00CB1C5D">
        <w:rPr>
          <w:rFonts w:ascii="Calibri" w:hAnsi="Calibri"/>
          <w:sz w:val="22"/>
          <w:szCs w:val="22"/>
        </w:rPr>
        <w:t>n, a través de una entrevista y</w:t>
      </w:r>
      <w:r w:rsidRPr="008D5B69">
        <w:rPr>
          <w:rFonts w:ascii="Calibri" w:hAnsi="Calibri"/>
          <w:sz w:val="22"/>
          <w:szCs w:val="22"/>
        </w:rPr>
        <w:t xml:space="preserve">/o </w:t>
      </w:r>
      <w:r w:rsidR="00CB1C5D">
        <w:rPr>
          <w:rFonts w:ascii="Calibri" w:hAnsi="Calibri"/>
          <w:sz w:val="22"/>
          <w:szCs w:val="22"/>
        </w:rPr>
        <w:t>con la reali</w:t>
      </w:r>
      <w:r w:rsidRPr="008D5B69">
        <w:rPr>
          <w:rFonts w:ascii="Calibri" w:hAnsi="Calibri"/>
          <w:sz w:val="22"/>
          <w:szCs w:val="22"/>
        </w:rPr>
        <w:t>zació</w:t>
      </w:r>
      <w:r w:rsidR="00CB1C5D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de pr</w:t>
      </w:r>
      <w:r w:rsidR="00CB1C5D">
        <w:rPr>
          <w:rFonts w:ascii="Calibri" w:hAnsi="Calibri"/>
          <w:sz w:val="22"/>
          <w:szCs w:val="22"/>
        </w:rPr>
        <w:t>uebass específica</w:t>
      </w:r>
      <w:r w:rsidRPr="008D5B69">
        <w:rPr>
          <w:rFonts w:ascii="Calibri" w:hAnsi="Calibri"/>
          <w:sz w:val="22"/>
          <w:szCs w:val="22"/>
        </w:rPr>
        <w:t xml:space="preserve">s, si </w:t>
      </w:r>
      <w:r w:rsidR="00CB1C5D">
        <w:rPr>
          <w:rFonts w:ascii="Calibri" w:hAnsi="Calibri"/>
          <w:sz w:val="22"/>
          <w:szCs w:val="22"/>
        </w:rPr>
        <w:t xml:space="preserve">pocede, </w:t>
      </w:r>
      <w:r w:rsidRPr="008D5B69">
        <w:rPr>
          <w:rFonts w:ascii="Calibri" w:hAnsi="Calibri"/>
          <w:sz w:val="22"/>
          <w:szCs w:val="22"/>
        </w:rPr>
        <w:t>s</w:t>
      </w:r>
      <w:r w:rsidR="00CB1C5D">
        <w:rPr>
          <w:rFonts w:ascii="Calibri" w:hAnsi="Calibri"/>
          <w:sz w:val="22"/>
          <w:szCs w:val="22"/>
        </w:rPr>
        <w:t>e valorará</w:t>
      </w:r>
      <w:r w:rsidRPr="008D5B69">
        <w:rPr>
          <w:rFonts w:ascii="Calibri" w:hAnsi="Calibri"/>
          <w:sz w:val="22"/>
          <w:szCs w:val="22"/>
        </w:rPr>
        <w:t xml:space="preserve"> l</w:t>
      </w:r>
      <w:r w:rsidR="00CB1C5D">
        <w:rPr>
          <w:rFonts w:ascii="Calibri" w:hAnsi="Calibri"/>
          <w:sz w:val="22"/>
          <w:szCs w:val="22"/>
        </w:rPr>
        <w:t>a adec</w:t>
      </w:r>
      <w:r w:rsidRPr="008D5B69">
        <w:rPr>
          <w:rFonts w:ascii="Calibri" w:hAnsi="Calibri"/>
          <w:sz w:val="22"/>
          <w:szCs w:val="22"/>
        </w:rPr>
        <w:t>uació</w:t>
      </w:r>
      <w:r w:rsidR="00CB1C5D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de la persona candidata a</w:t>
      </w:r>
      <w:r w:rsidR="00CB1C5D">
        <w:rPr>
          <w:rFonts w:ascii="Calibri" w:hAnsi="Calibri"/>
          <w:sz w:val="22"/>
          <w:szCs w:val="22"/>
        </w:rPr>
        <w:t xml:space="preserve">l lugar de trabajo </w:t>
      </w:r>
      <w:r w:rsidRPr="008D5B69">
        <w:rPr>
          <w:rFonts w:ascii="Calibri" w:hAnsi="Calibri"/>
          <w:sz w:val="22"/>
          <w:szCs w:val="22"/>
        </w:rPr>
        <w:t xml:space="preserve">de </w:t>
      </w:r>
      <w:r w:rsidRPr="008D5B69">
        <w:rPr>
          <w:rFonts w:ascii="Calibri" w:hAnsi="Calibri"/>
          <w:sz w:val="22"/>
          <w:szCs w:val="22"/>
        </w:rPr>
        <w:lastRenderedPageBreak/>
        <w:t>tr</w:t>
      </w:r>
      <w:r w:rsidR="00352AC9">
        <w:rPr>
          <w:rFonts w:ascii="Calibri" w:hAnsi="Calibri"/>
          <w:sz w:val="22"/>
          <w:szCs w:val="22"/>
        </w:rPr>
        <w:t xml:space="preserve">abajo, así </w:t>
      </w:r>
      <w:r w:rsidRPr="008D5B69">
        <w:rPr>
          <w:rFonts w:ascii="Calibri" w:hAnsi="Calibri"/>
          <w:sz w:val="22"/>
          <w:szCs w:val="22"/>
        </w:rPr>
        <w:t>com</w:t>
      </w:r>
      <w:r w:rsidR="00352AC9">
        <w:rPr>
          <w:rFonts w:ascii="Calibri" w:hAnsi="Calibri"/>
          <w:sz w:val="22"/>
          <w:szCs w:val="22"/>
        </w:rPr>
        <w:t>o</w:t>
      </w:r>
      <w:r w:rsidRPr="008D5B69">
        <w:rPr>
          <w:rFonts w:ascii="Calibri" w:hAnsi="Calibri"/>
          <w:sz w:val="22"/>
          <w:szCs w:val="22"/>
        </w:rPr>
        <w:t xml:space="preserve"> </w:t>
      </w:r>
      <w:r w:rsidR="001C68F0">
        <w:rPr>
          <w:rFonts w:ascii="Calibri" w:hAnsi="Calibri"/>
          <w:sz w:val="22"/>
          <w:szCs w:val="22"/>
        </w:rPr>
        <w:t>de sus competen</w:t>
      </w:r>
      <w:r w:rsidR="007B5735">
        <w:rPr>
          <w:rFonts w:ascii="Calibri" w:hAnsi="Calibri"/>
          <w:sz w:val="22"/>
          <w:szCs w:val="22"/>
        </w:rPr>
        <w:t>cias técnico-profe</w:t>
      </w:r>
      <w:r w:rsidRPr="008D5B69">
        <w:rPr>
          <w:rFonts w:ascii="Calibri" w:hAnsi="Calibri"/>
          <w:sz w:val="22"/>
          <w:szCs w:val="22"/>
        </w:rPr>
        <w:t>sional</w:t>
      </w:r>
      <w:r w:rsidR="007B5735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>s; motivació</w:t>
      </w:r>
      <w:r w:rsidR="007B5735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>; disponibili</w:t>
      </w:r>
      <w:r w:rsidR="007B5735">
        <w:rPr>
          <w:rFonts w:ascii="Calibri" w:hAnsi="Calibri"/>
          <w:sz w:val="22"/>
          <w:szCs w:val="22"/>
        </w:rPr>
        <w:t>dad; competencia</w:t>
      </w:r>
      <w:r w:rsidRPr="008D5B69">
        <w:rPr>
          <w:rFonts w:ascii="Calibri" w:hAnsi="Calibri"/>
          <w:sz w:val="22"/>
          <w:szCs w:val="22"/>
        </w:rPr>
        <w:t>s lingüíst</w:t>
      </w:r>
      <w:r w:rsidR="007B5735">
        <w:rPr>
          <w:rFonts w:ascii="Calibri" w:hAnsi="Calibri"/>
          <w:sz w:val="22"/>
          <w:szCs w:val="22"/>
        </w:rPr>
        <w:t>ca</w:t>
      </w:r>
      <w:r w:rsidRPr="008D5B69">
        <w:rPr>
          <w:rFonts w:ascii="Calibri" w:hAnsi="Calibri"/>
          <w:sz w:val="22"/>
          <w:szCs w:val="22"/>
        </w:rPr>
        <w:t xml:space="preserve">s </w:t>
      </w:r>
      <w:r w:rsidR="007B5735">
        <w:rPr>
          <w:rFonts w:ascii="Calibri" w:hAnsi="Calibri"/>
          <w:sz w:val="22"/>
          <w:szCs w:val="22"/>
        </w:rPr>
        <w:t>y</w:t>
      </w:r>
      <w:r w:rsidRPr="008D5B69">
        <w:rPr>
          <w:rFonts w:ascii="Calibri" w:hAnsi="Calibri"/>
          <w:sz w:val="22"/>
          <w:szCs w:val="22"/>
        </w:rPr>
        <w:t xml:space="preserve"> accion</w:t>
      </w:r>
      <w:r w:rsidR="007B5735">
        <w:rPr>
          <w:rFonts w:ascii="Calibri" w:hAnsi="Calibri"/>
          <w:sz w:val="22"/>
          <w:szCs w:val="22"/>
        </w:rPr>
        <w:t>es de mej</w:t>
      </w:r>
      <w:r w:rsidRPr="008D5B69">
        <w:rPr>
          <w:rFonts w:ascii="Calibri" w:hAnsi="Calibri"/>
          <w:sz w:val="22"/>
          <w:szCs w:val="22"/>
        </w:rPr>
        <w:t>ora de l</w:t>
      </w:r>
      <w:r w:rsidR="007B5735">
        <w:rPr>
          <w:rFonts w:ascii="Calibri" w:hAnsi="Calibri"/>
          <w:sz w:val="22"/>
          <w:szCs w:val="22"/>
        </w:rPr>
        <w:t xml:space="preserve">a </w:t>
      </w:r>
      <w:r w:rsidRPr="008D5B69">
        <w:rPr>
          <w:rFonts w:ascii="Calibri" w:hAnsi="Calibri"/>
          <w:sz w:val="22"/>
          <w:szCs w:val="22"/>
        </w:rPr>
        <w:t>ocupabili</w:t>
      </w:r>
      <w:r w:rsidR="007B5735">
        <w:rPr>
          <w:rFonts w:ascii="Calibri" w:hAnsi="Calibri"/>
          <w:sz w:val="22"/>
          <w:szCs w:val="22"/>
        </w:rPr>
        <w:t>dad</w:t>
      </w:r>
      <w:r w:rsidRPr="008D5B69">
        <w:rPr>
          <w:rFonts w:ascii="Calibri" w:hAnsi="Calibri"/>
          <w:sz w:val="22"/>
          <w:szCs w:val="22"/>
        </w:rPr>
        <w:t>.</w:t>
      </w:r>
    </w:p>
    <w:p w:rsidR="009F64DF" w:rsidRPr="008D5B69" w:rsidRDefault="009F64DF" w:rsidP="009F64DF">
      <w:pPr>
        <w:pStyle w:val="Prrafodelista"/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9F64DF" w:rsidP="009F64DF">
      <w:pPr>
        <w:pStyle w:val="Textoindependiente21"/>
        <w:numPr>
          <w:ilvl w:val="0"/>
          <w:numId w:val="8"/>
        </w:numPr>
        <w:ind w:left="360"/>
        <w:jc w:val="both"/>
        <w:rPr>
          <w:rFonts w:ascii="Calibri" w:hAnsi="Calibri"/>
          <w:sz w:val="22"/>
          <w:szCs w:val="22"/>
        </w:rPr>
      </w:pPr>
      <w:r w:rsidRPr="008D5B69">
        <w:rPr>
          <w:rFonts w:ascii="Calibri" w:hAnsi="Calibri"/>
          <w:sz w:val="22"/>
          <w:szCs w:val="22"/>
        </w:rPr>
        <w:t>Tamb</w:t>
      </w:r>
      <w:r w:rsidR="001C68F0">
        <w:rPr>
          <w:rFonts w:ascii="Calibri" w:hAnsi="Calibri"/>
          <w:sz w:val="22"/>
          <w:szCs w:val="22"/>
        </w:rPr>
        <w:t>i</w:t>
      </w:r>
      <w:r w:rsidRPr="008D5B69">
        <w:rPr>
          <w:rFonts w:ascii="Calibri" w:hAnsi="Calibri"/>
          <w:sz w:val="22"/>
          <w:szCs w:val="22"/>
        </w:rPr>
        <w:t>é</w:t>
      </w:r>
      <w:r w:rsidR="001C68F0">
        <w:rPr>
          <w:rFonts w:ascii="Calibri" w:hAnsi="Calibri"/>
          <w:sz w:val="22"/>
          <w:szCs w:val="22"/>
        </w:rPr>
        <w:t xml:space="preserve">n </w:t>
      </w:r>
      <w:r w:rsidRPr="008D5B69">
        <w:rPr>
          <w:rFonts w:ascii="Calibri" w:hAnsi="Calibri"/>
          <w:sz w:val="22"/>
          <w:szCs w:val="22"/>
        </w:rPr>
        <w:t>s</w:t>
      </w:r>
      <w:r w:rsidR="001C68F0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 xml:space="preserve"> </w:t>
      </w:r>
      <w:r w:rsidR="001C68F0">
        <w:rPr>
          <w:rFonts w:ascii="Calibri" w:hAnsi="Calibri"/>
          <w:sz w:val="22"/>
          <w:szCs w:val="22"/>
        </w:rPr>
        <w:t>hará</w:t>
      </w:r>
      <w:r w:rsidRPr="008D5B69">
        <w:rPr>
          <w:rFonts w:ascii="Calibri" w:hAnsi="Calibri"/>
          <w:sz w:val="22"/>
          <w:szCs w:val="22"/>
        </w:rPr>
        <w:t xml:space="preserve"> la valoració</w:t>
      </w:r>
      <w:r w:rsidR="001C68F0">
        <w:rPr>
          <w:rFonts w:ascii="Calibri" w:hAnsi="Calibri"/>
          <w:sz w:val="22"/>
          <w:szCs w:val="22"/>
        </w:rPr>
        <w:t>n socioeconó</w:t>
      </w:r>
      <w:r w:rsidRPr="008D5B69">
        <w:rPr>
          <w:rFonts w:ascii="Calibri" w:hAnsi="Calibri"/>
          <w:sz w:val="22"/>
          <w:szCs w:val="22"/>
        </w:rPr>
        <w:t>mica del candidat</w:t>
      </w:r>
      <w:r w:rsidR="001C68F0">
        <w:rPr>
          <w:rFonts w:ascii="Calibri" w:hAnsi="Calibri"/>
          <w:sz w:val="22"/>
          <w:szCs w:val="22"/>
        </w:rPr>
        <w:t>o</w:t>
      </w:r>
      <w:r w:rsidRPr="008D5B69">
        <w:rPr>
          <w:rFonts w:ascii="Calibri" w:hAnsi="Calibri"/>
          <w:sz w:val="22"/>
          <w:szCs w:val="22"/>
        </w:rPr>
        <w:t>, en funció</w:t>
      </w:r>
      <w:r w:rsidR="00590E53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de </w:t>
      </w:r>
      <w:r w:rsidR="00590E53">
        <w:rPr>
          <w:rFonts w:ascii="Calibri" w:hAnsi="Calibri"/>
          <w:sz w:val="22"/>
          <w:szCs w:val="22"/>
        </w:rPr>
        <w:t>su</w:t>
      </w:r>
      <w:r w:rsidRPr="008D5B69">
        <w:rPr>
          <w:rFonts w:ascii="Calibri" w:hAnsi="Calibri"/>
          <w:sz w:val="22"/>
          <w:szCs w:val="22"/>
        </w:rPr>
        <w:t xml:space="preserve"> situació</w:t>
      </w:r>
      <w:r w:rsidR="00590E53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personal i familiar, </w:t>
      </w:r>
      <w:r w:rsidR="00352A72">
        <w:rPr>
          <w:rFonts w:ascii="Calibri" w:hAnsi="Calibri"/>
          <w:sz w:val="22"/>
          <w:szCs w:val="22"/>
        </w:rPr>
        <w:t>seg</w:t>
      </w:r>
      <w:r w:rsidR="00590E53">
        <w:rPr>
          <w:rFonts w:ascii="Calibri" w:hAnsi="Calibri"/>
          <w:sz w:val="22"/>
          <w:szCs w:val="22"/>
        </w:rPr>
        <w:t>ún</w:t>
      </w:r>
      <w:r w:rsidR="00352A72">
        <w:rPr>
          <w:rFonts w:ascii="Calibri" w:hAnsi="Calibri"/>
          <w:sz w:val="22"/>
          <w:szCs w:val="22"/>
        </w:rPr>
        <w:t xml:space="preserve"> la documentació</w:t>
      </w:r>
      <w:r w:rsidR="00590E53">
        <w:rPr>
          <w:rFonts w:ascii="Calibri" w:hAnsi="Calibri"/>
          <w:sz w:val="22"/>
          <w:szCs w:val="22"/>
        </w:rPr>
        <w:t>n</w:t>
      </w:r>
      <w:r w:rsidR="00352A72">
        <w:rPr>
          <w:rFonts w:ascii="Calibri" w:hAnsi="Calibri"/>
          <w:sz w:val="22"/>
          <w:szCs w:val="22"/>
        </w:rPr>
        <w:t xml:space="preserve"> </w:t>
      </w:r>
      <w:r w:rsidRPr="008D5B69">
        <w:rPr>
          <w:rFonts w:ascii="Calibri" w:hAnsi="Calibri"/>
          <w:sz w:val="22"/>
          <w:szCs w:val="22"/>
        </w:rPr>
        <w:t>acreditati</w:t>
      </w:r>
      <w:r w:rsidR="00352A72">
        <w:rPr>
          <w:rFonts w:ascii="Calibri" w:hAnsi="Calibri"/>
          <w:sz w:val="22"/>
          <w:szCs w:val="22"/>
        </w:rPr>
        <w:t>va</w:t>
      </w:r>
      <w:r w:rsidR="00590E53">
        <w:rPr>
          <w:rFonts w:ascii="Calibri" w:hAnsi="Calibri"/>
          <w:sz w:val="22"/>
          <w:szCs w:val="22"/>
        </w:rPr>
        <w:t xml:space="preserve"> que aporte</w:t>
      </w:r>
      <w:r w:rsidR="00E6757A">
        <w:rPr>
          <w:rFonts w:ascii="Calibri" w:hAnsi="Calibri"/>
          <w:sz w:val="22"/>
          <w:szCs w:val="22"/>
        </w:rPr>
        <w:t>.</w:t>
      </w:r>
      <w:r w:rsidRPr="008D5B69">
        <w:rPr>
          <w:rFonts w:ascii="Calibri" w:hAnsi="Calibri"/>
          <w:sz w:val="22"/>
          <w:szCs w:val="22"/>
        </w:rPr>
        <w:t xml:space="preserve"> </w:t>
      </w:r>
      <w:r w:rsidR="00590E53">
        <w:rPr>
          <w:rFonts w:ascii="Calibri" w:hAnsi="Calibri"/>
          <w:sz w:val="22"/>
          <w:szCs w:val="22"/>
        </w:rPr>
        <w:t>Esta</w:t>
      </w:r>
      <w:r w:rsidRPr="008D5B69">
        <w:rPr>
          <w:rFonts w:ascii="Calibri" w:hAnsi="Calibri"/>
          <w:sz w:val="22"/>
          <w:szCs w:val="22"/>
        </w:rPr>
        <w:t xml:space="preserve"> valoració</w:t>
      </w:r>
      <w:r w:rsidR="00590E53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t</w:t>
      </w:r>
      <w:r w:rsidR="00590E53">
        <w:rPr>
          <w:rFonts w:ascii="Calibri" w:hAnsi="Calibri"/>
          <w:sz w:val="22"/>
          <w:szCs w:val="22"/>
        </w:rPr>
        <w:t>endrá</w:t>
      </w:r>
      <w:r w:rsidRPr="008D5B69">
        <w:rPr>
          <w:rFonts w:ascii="Calibri" w:hAnsi="Calibri"/>
          <w:sz w:val="22"/>
          <w:szCs w:val="22"/>
        </w:rPr>
        <w:t xml:space="preserve"> en c</w:t>
      </w:r>
      <w:r w:rsidR="00590E53">
        <w:rPr>
          <w:rFonts w:ascii="Calibri" w:hAnsi="Calibri"/>
          <w:sz w:val="22"/>
          <w:szCs w:val="22"/>
        </w:rPr>
        <w:t xml:space="preserve">uenta </w:t>
      </w:r>
      <w:r w:rsidRPr="008D5B69">
        <w:rPr>
          <w:rFonts w:ascii="Calibri" w:hAnsi="Calibri"/>
          <w:sz w:val="22"/>
          <w:szCs w:val="22"/>
        </w:rPr>
        <w:t>l</w:t>
      </w:r>
      <w:r w:rsidR="00590E53">
        <w:rPr>
          <w:rFonts w:ascii="Calibri" w:hAnsi="Calibri"/>
          <w:sz w:val="22"/>
          <w:szCs w:val="22"/>
        </w:rPr>
        <w:t>o</w:t>
      </w:r>
      <w:r w:rsidRPr="008D5B69">
        <w:rPr>
          <w:rFonts w:ascii="Calibri" w:hAnsi="Calibri"/>
          <w:sz w:val="22"/>
          <w:szCs w:val="22"/>
        </w:rPr>
        <w:t>s requisit</w:t>
      </w:r>
      <w:r w:rsidR="00817202">
        <w:rPr>
          <w:rFonts w:ascii="Calibri" w:hAnsi="Calibri"/>
          <w:sz w:val="22"/>
          <w:szCs w:val="22"/>
        </w:rPr>
        <w:t>o</w:t>
      </w:r>
      <w:r w:rsidRPr="008D5B69">
        <w:rPr>
          <w:rFonts w:ascii="Calibri" w:hAnsi="Calibri"/>
          <w:sz w:val="22"/>
          <w:szCs w:val="22"/>
        </w:rPr>
        <w:t>s específic</w:t>
      </w:r>
      <w:r w:rsidR="00817202">
        <w:rPr>
          <w:rFonts w:ascii="Calibri" w:hAnsi="Calibri"/>
          <w:sz w:val="22"/>
          <w:szCs w:val="22"/>
        </w:rPr>
        <w:t>os de la convocato</w:t>
      </w:r>
      <w:r w:rsidRPr="008D5B69">
        <w:rPr>
          <w:rFonts w:ascii="Calibri" w:hAnsi="Calibri"/>
          <w:sz w:val="22"/>
          <w:szCs w:val="22"/>
        </w:rPr>
        <w:t>ria, a</w:t>
      </w:r>
      <w:r w:rsidR="00817202">
        <w:rPr>
          <w:rFonts w:ascii="Calibri" w:hAnsi="Calibri"/>
          <w:sz w:val="22"/>
          <w:szCs w:val="22"/>
        </w:rPr>
        <w:t xml:space="preserve">sí </w:t>
      </w:r>
      <w:r w:rsidRPr="008D5B69">
        <w:rPr>
          <w:rFonts w:ascii="Calibri" w:hAnsi="Calibri"/>
          <w:sz w:val="22"/>
          <w:szCs w:val="22"/>
        </w:rPr>
        <w:t>com</w:t>
      </w:r>
      <w:r w:rsidR="00817202">
        <w:rPr>
          <w:rFonts w:ascii="Calibri" w:hAnsi="Calibri"/>
          <w:sz w:val="22"/>
          <w:szCs w:val="22"/>
        </w:rPr>
        <w:t>o otras</w:t>
      </w:r>
      <w:r w:rsidRPr="008D5B69">
        <w:rPr>
          <w:rFonts w:ascii="Calibri" w:hAnsi="Calibri"/>
          <w:sz w:val="22"/>
          <w:szCs w:val="22"/>
        </w:rPr>
        <w:t xml:space="preserve"> variables com</w:t>
      </w:r>
      <w:r w:rsidR="00817202">
        <w:rPr>
          <w:rFonts w:ascii="Calibri" w:hAnsi="Calibri"/>
          <w:sz w:val="22"/>
          <w:szCs w:val="22"/>
        </w:rPr>
        <w:t>o la edad y</w:t>
      </w:r>
      <w:r w:rsidRPr="008D5B69">
        <w:rPr>
          <w:rFonts w:ascii="Calibri" w:hAnsi="Calibri"/>
          <w:sz w:val="22"/>
          <w:szCs w:val="22"/>
        </w:rPr>
        <w:t xml:space="preserve"> sex</w:t>
      </w:r>
      <w:r w:rsidR="00817202">
        <w:rPr>
          <w:rFonts w:ascii="Calibri" w:hAnsi="Calibri"/>
          <w:sz w:val="22"/>
          <w:szCs w:val="22"/>
        </w:rPr>
        <w:t>o</w:t>
      </w:r>
      <w:r w:rsidRPr="008D5B69">
        <w:rPr>
          <w:rFonts w:ascii="Calibri" w:hAnsi="Calibri"/>
          <w:sz w:val="22"/>
          <w:szCs w:val="22"/>
        </w:rPr>
        <w:t>; l</w:t>
      </w:r>
      <w:r w:rsidR="00817202">
        <w:rPr>
          <w:rFonts w:ascii="Calibri" w:hAnsi="Calibri"/>
          <w:sz w:val="22"/>
          <w:szCs w:val="22"/>
        </w:rPr>
        <w:t>a</w:t>
      </w:r>
      <w:r w:rsidRPr="008D5B69">
        <w:rPr>
          <w:rFonts w:ascii="Calibri" w:hAnsi="Calibri"/>
          <w:sz w:val="22"/>
          <w:szCs w:val="22"/>
        </w:rPr>
        <w:t>s</w:t>
      </w:r>
      <w:r w:rsidR="00817202">
        <w:rPr>
          <w:rFonts w:ascii="Calibri" w:hAnsi="Calibri"/>
          <w:sz w:val="22"/>
          <w:szCs w:val="22"/>
        </w:rPr>
        <w:t xml:space="preserve"> cargas</w:t>
      </w:r>
      <w:r w:rsidRPr="008D5B69">
        <w:rPr>
          <w:rFonts w:ascii="Calibri" w:hAnsi="Calibri"/>
          <w:sz w:val="22"/>
          <w:szCs w:val="22"/>
        </w:rPr>
        <w:t xml:space="preserve"> familiar</w:t>
      </w:r>
      <w:r w:rsidR="00817202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>s; la protecció</w:t>
      </w:r>
      <w:r w:rsidR="00817202">
        <w:rPr>
          <w:rFonts w:ascii="Calibri" w:hAnsi="Calibri"/>
          <w:sz w:val="22"/>
          <w:szCs w:val="22"/>
        </w:rPr>
        <w:t>n po</w:t>
      </w:r>
      <w:r w:rsidRPr="008D5B69">
        <w:rPr>
          <w:rFonts w:ascii="Calibri" w:hAnsi="Calibri"/>
          <w:sz w:val="22"/>
          <w:szCs w:val="22"/>
        </w:rPr>
        <w:t>r desocupació</w:t>
      </w:r>
      <w:r w:rsidR="00817202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>; el t</w:t>
      </w:r>
      <w:r w:rsidR="00817202">
        <w:rPr>
          <w:rFonts w:ascii="Calibri" w:hAnsi="Calibri"/>
          <w:sz w:val="22"/>
          <w:szCs w:val="22"/>
        </w:rPr>
        <w:t>iempo</w:t>
      </w:r>
      <w:r w:rsidRPr="008D5B69">
        <w:rPr>
          <w:rFonts w:ascii="Calibri" w:hAnsi="Calibri"/>
          <w:sz w:val="22"/>
          <w:szCs w:val="22"/>
        </w:rPr>
        <w:t xml:space="preserve"> en situació</w:t>
      </w:r>
      <w:r w:rsidR="00817202">
        <w:rPr>
          <w:rFonts w:ascii="Calibri" w:hAnsi="Calibri"/>
          <w:sz w:val="22"/>
          <w:szCs w:val="22"/>
        </w:rPr>
        <w:t>n de paro</w:t>
      </w:r>
      <w:r w:rsidRPr="008D5B69">
        <w:rPr>
          <w:rFonts w:ascii="Calibri" w:hAnsi="Calibri"/>
          <w:sz w:val="22"/>
          <w:szCs w:val="22"/>
        </w:rPr>
        <w:t>; la situació</w:t>
      </w:r>
      <w:r w:rsidR="00817202">
        <w:rPr>
          <w:rFonts w:ascii="Calibri" w:hAnsi="Calibri"/>
          <w:sz w:val="22"/>
          <w:szCs w:val="22"/>
        </w:rPr>
        <w:t>n de emergencia de vivienda</w:t>
      </w:r>
      <w:r w:rsidRPr="008D5B69">
        <w:rPr>
          <w:rFonts w:ascii="Calibri" w:hAnsi="Calibri"/>
          <w:sz w:val="22"/>
          <w:szCs w:val="22"/>
        </w:rPr>
        <w:t>; la situació</w:t>
      </w:r>
      <w:r w:rsidR="00817202">
        <w:rPr>
          <w:rFonts w:ascii="Calibri" w:hAnsi="Calibri"/>
          <w:sz w:val="22"/>
          <w:szCs w:val="22"/>
        </w:rPr>
        <w:t>n respecto</w:t>
      </w:r>
      <w:r w:rsidRPr="008D5B69">
        <w:rPr>
          <w:rFonts w:ascii="Calibri" w:hAnsi="Calibri"/>
          <w:sz w:val="22"/>
          <w:szCs w:val="22"/>
        </w:rPr>
        <w:t xml:space="preserve"> a la cotització</w:t>
      </w:r>
      <w:r w:rsidR="00817202">
        <w:rPr>
          <w:rFonts w:ascii="Calibri" w:hAnsi="Calibri"/>
          <w:sz w:val="22"/>
          <w:szCs w:val="22"/>
        </w:rPr>
        <w:t>n po</w:t>
      </w:r>
      <w:r w:rsidRPr="008D5B69">
        <w:rPr>
          <w:rFonts w:ascii="Calibri" w:hAnsi="Calibri"/>
          <w:sz w:val="22"/>
          <w:szCs w:val="22"/>
        </w:rPr>
        <w:t>r jubilació</w:t>
      </w:r>
      <w:r w:rsidR="00817202">
        <w:rPr>
          <w:rFonts w:ascii="Calibri" w:hAnsi="Calibri"/>
          <w:sz w:val="22"/>
          <w:szCs w:val="22"/>
        </w:rPr>
        <w:t>n; las mujeres víctimas de violencia de gé</w:t>
      </w:r>
      <w:r w:rsidRPr="008D5B69">
        <w:rPr>
          <w:rFonts w:ascii="Calibri" w:hAnsi="Calibri"/>
          <w:sz w:val="22"/>
          <w:szCs w:val="22"/>
        </w:rPr>
        <w:t>ner</w:t>
      </w:r>
      <w:r w:rsidR="00817202">
        <w:rPr>
          <w:rFonts w:ascii="Calibri" w:hAnsi="Calibri"/>
          <w:sz w:val="22"/>
          <w:szCs w:val="22"/>
        </w:rPr>
        <w:t>o</w:t>
      </w:r>
      <w:r w:rsidR="00F17188">
        <w:rPr>
          <w:rFonts w:ascii="Calibri" w:hAnsi="Calibri"/>
          <w:sz w:val="22"/>
          <w:szCs w:val="22"/>
        </w:rPr>
        <w:t>; las persona</w:t>
      </w:r>
      <w:r w:rsidRPr="008D5B69">
        <w:rPr>
          <w:rFonts w:ascii="Calibri" w:hAnsi="Calibri"/>
          <w:sz w:val="22"/>
          <w:szCs w:val="22"/>
        </w:rPr>
        <w:t>s</w:t>
      </w:r>
      <w:r w:rsidR="00F17188">
        <w:rPr>
          <w:rFonts w:ascii="Calibri" w:hAnsi="Calibri"/>
          <w:sz w:val="22"/>
          <w:szCs w:val="22"/>
        </w:rPr>
        <w:t xml:space="preserve"> con</w:t>
      </w:r>
      <w:r w:rsidRPr="008D5B69">
        <w:rPr>
          <w:rFonts w:ascii="Calibri" w:hAnsi="Calibri"/>
          <w:sz w:val="22"/>
          <w:szCs w:val="22"/>
        </w:rPr>
        <w:t xml:space="preserve"> diversi</w:t>
      </w:r>
      <w:r w:rsidR="00F17188">
        <w:rPr>
          <w:rFonts w:ascii="Calibri" w:hAnsi="Calibri"/>
          <w:sz w:val="22"/>
          <w:szCs w:val="22"/>
        </w:rPr>
        <w:t>dad</w:t>
      </w:r>
      <w:r w:rsidRPr="008D5B69">
        <w:rPr>
          <w:rFonts w:ascii="Calibri" w:hAnsi="Calibri"/>
          <w:sz w:val="22"/>
          <w:szCs w:val="22"/>
        </w:rPr>
        <w:t xml:space="preserve"> funcional; l</w:t>
      </w:r>
      <w:r w:rsidR="00F17188">
        <w:rPr>
          <w:rFonts w:ascii="Calibri" w:hAnsi="Calibri"/>
          <w:sz w:val="22"/>
          <w:szCs w:val="22"/>
        </w:rPr>
        <w:t>as personas usuaria</w:t>
      </w:r>
      <w:r w:rsidRPr="008D5B69">
        <w:rPr>
          <w:rFonts w:ascii="Calibri" w:hAnsi="Calibri"/>
          <w:sz w:val="22"/>
          <w:szCs w:val="22"/>
        </w:rPr>
        <w:t>s de</w:t>
      </w:r>
      <w:r w:rsidR="00F17188">
        <w:rPr>
          <w:rFonts w:ascii="Calibri" w:hAnsi="Calibri"/>
          <w:sz w:val="22"/>
          <w:szCs w:val="22"/>
        </w:rPr>
        <w:t xml:space="preserve"> </w:t>
      </w:r>
      <w:r w:rsidRPr="008D5B69">
        <w:rPr>
          <w:rFonts w:ascii="Calibri" w:hAnsi="Calibri"/>
          <w:sz w:val="22"/>
          <w:szCs w:val="22"/>
        </w:rPr>
        <w:t>l</w:t>
      </w:r>
      <w:r w:rsidR="00F17188">
        <w:rPr>
          <w:rFonts w:ascii="Calibri" w:hAnsi="Calibri"/>
          <w:sz w:val="22"/>
          <w:szCs w:val="22"/>
        </w:rPr>
        <w:t>os serv</w:t>
      </w:r>
      <w:r w:rsidRPr="008D5B69">
        <w:rPr>
          <w:rFonts w:ascii="Calibri" w:hAnsi="Calibri"/>
          <w:sz w:val="22"/>
          <w:szCs w:val="22"/>
        </w:rPr>
        <w:t>i</w:t>
      </w:r>
      <w:r w:rsidR="00F17188">
        <w:rPr>
          <w:rFonts w:ascii="Calibri" w:hAnsi="Calibri"/>
          <w:sz w:val="22"/>
          <w:szCs w:val="22"/>
        </w:rPr>
        <w:t>cio</w:t>
      </w:r>
      <w:r w:rsidRPr="008D5B69">
        <w:rPr>
          <w:rFonts w:ascii="Calibri" w:hAnsi="Calibri"/>
          <w:sz w:val="22"/>
          <w:szCs w:val="22"/>
        </w:rPr>
        <w:t>s social</w:t>
      </w:r>
      <w:r w:rsidR="00F17188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>s; la participació</w:t>
      </w:r>
      <w:r w:rsidR="00F17188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activa en accion</w:t>
      </w:r>
      <w:r w:rsidR="00F17188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 xml:space="preserve">s </w:t>
      </w:r>
      <w:r w:rsidR="00F17188">
        <w:rPr>
          <w:rFonts w:ascii="Calibri" w:hAnsi="Calibri"/>
          <w:sz w:val="22"/>
          <w:szCs w:val="22"/>
        </w:rPr>
        <w:t>y programa</w:t>
      </w:r>
      <w:r w:rsidRPr="008D5B69">
        <w:rPr>
          <w:rFonts w:ascii="Calibri" w:hAnsi="Calibri"/>
          <w:sz w:val="22"/>
          <w:szCs w:val="22"/>
        </w:rPr>
        <w:t>s del Servi</w:t>
      </w:r>
      <w:r w:rsidR="00F17188">
        <w:rPr>
          <w:rFonts w:ascii="Calibri" w:hAnsi="Calibri"/>
          <w:sz w:val="22"/>
          <w:szCs w:val="22"/>
        </w:rPr>
        <w:t xml:space="preserve">cio de </w:t>
      </w:r>
      <w:r w:rsidRPr="008D5B69">
        <w:rPr>
          <w:rFonts w:ascii="Calibri" w:hAnsi="Calibri"/>
          <w:sz w:val="22"/>
          <w:szCs w:val="22"/>
        </w:rPr>
        <w:t>Ocupació</w:t>
      </w:r>
      <w:r w:rsidR="00F17188">
        <w:rPr>
          <w:rFonts w:ascii="Calibri" w:hAnsi="Calibri"/>
          <w:sz w:val="22"/>
          <w:szCs w:val="22"/>
        </w:rPr>
        <w:t>n de Mataró, entre otro</w:t>
      </w:r>
      <w:r w:rsidRPr="008D5B69">
        <w:rPr>
          <w:rFonts w:ascii="Calibri" w:hAnsi="Calibri"/>
          <w:sz w:val="22"/>
          <w:szCs w:val="22"/>
        </w:rPr>
        <w:t xml:space="preserve">s.  </w:t>
      </w:r>
    </w:p>
    <w:p w:rsidR="009F64DF" w:rsidRPr="008D5B69" w:rsidRDefault="009F64DF" w:rsidP="009F64DF">
      <w:pPr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9F64DF" w:rsidP="009F64DF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as personas que haya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n esta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do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contra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tadas po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r 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A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y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untam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i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ent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o de Mataró mediante un contra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t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vincula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do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a un programa de Pla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n, no podrán ser seleccionadas po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r 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otro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Pla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 xml:space="preserve">n de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A87604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603EC5">
        <w:rPr>
          <w:rFonts w:ascii="Calibri" w:hAnsi="Calibri"/>
          <w:b/>
          <w:bCs/>
          <w:sz w:val="22"/>
          <w:szCs w:val="22"/>
          <w:lang w:val="ca-ES" w:eastAsia="ca-ES"/>
        </w:rPr>
        <w:t>hasta que no hayan transcurrido dos años desde la finalización de la última contratación de</w:t>
      </w:r>
      <w:r w:rsidRPr="008D5B69">
        <w:rPr>
          <w:rFonts w:ascii="Calibri" w:hAnsi="Calibri"/>
          <w:b/>
          <w:bCs/>
          <w:sz w:val="22"/>
          <w:szCs w:val="22"/>
          <w:lang w:val="ca-ES" w:eastAsia="ca-ES"/>
        </w:rPr>
        <w:t xml:space="preserve"> Pla</w:t>
      </w:r>
      <w:r w:rsidR="00603EC5">
        <w:rPr>
          <w:rFonts w:ascii="Calibri" w:hAnsi="Calibri"/>
          <w:b/>
          <w:bCs/>
          <w:sz w:val="22"/>
          <w:szCs w:val="22"/>
          <w:lang w:val="ca-ES" w:eastAsia="ca-ES"/>
        </w:rPr>
        <w:t xml:space="preserve">n de </w:t>
      </w:r>
      <w:r w:rsidRPr="008D5B69">
        <w:rPr>
          <w:rFonts w:ascii="Calibri" w:hAnsi="Calibri"/>
          <w:b/>
          <w:bCs/>
          <w:sz w:val="22"/>
          <w:szCs w:val="22"/>
          <w:lang w:val="ca-ES" w:eastAsia="ca-ES"/>
        </w:rPr>
        <w:t>Ocupació</w:t>
      </w:r>
      <w:r w:rsidR="00603EC5">
        <w:rPr>
          <w:rFonts w:ascii="Calibri" w:hAnsi="Calibri"/>
          <w:b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,</w:t>
      </w:r>
      <w:r w:rsidR="00603EC5">
        <w:rPr>
          <w:rFonts w:ascii="Calibri" w:hAnsi="Calibri"/>
          <w:sz w:val="22"/>
          <w:szCs w:val="22"/>
          <w:lang w:val="ca-ES"/>
        </w:rPr>
        <w:t xml:space="preserve"> excepto</w:t>
      </w:r>
      <w:r w:rsidRPr="008D5B69">
        <w:rPr>
          <w:rFonts w:ascii="Calibri" w:hAnsi="Calibri"/>
          <w:sz w:val="22"/>
          <w:szCs w:val="22"/>
          <w:lang w:val="ca-ES"/>
        </w:rPr>
        <w:t xml:space="preserve"> en el cas</w:t>
      </w:r>
      <w:r w:rsidR="00603EC5">
        <w:rPr>
          <w:rFonts w:ascii="Calibri" w:hAnsi="Calibri"/>
          <w:sz w:val="22"/>
          <w:szCs w:val="22"/>
          <w:lang w:val="ca-ES"/>
        </w:rPr>
        <w:t>o que esta contra</w:t>
      </w:r>
      <w:r w:rsidRPr="008D5B69">
        <w:rPr>
          <w:rFonts w:ascii="Calibri" w:hAnsi="Calibri"/>
          <w:sz w:val="22"/>
          <w:szCs w:val="22"/>
          <w:lang w:val="ca-ES"/>
        </w:rPr>
        <w:t>tació</w:t>
      </w:r>
      <w:r w:rsidR="00603EC5">
        <w:rPr>
          <w:rFonts w:ascii="Calibri" w:hAnsi="Calibri"/>
          <w:sz w:val="22"/>
          <w:szCs w:val="22"/>
          <w:lang w:val="ca-ES"/>
        </w:rPr>
        <w:t>n haya sido inferior a 3 mese</w:t>
      </w:r>
      <w:r w:rsidRPr="008D5B69">
        <w:rPr>
          <w:rFonts w:ascii="Calibri" w:hAnsi="Calibri"/>
          <w:sz w:val="22"/>
          <w:szCs w:val="22"/>
          <w:lang w:val="ca-ES"/>
        </w:rPr>
        <w:t>s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. Excepcionalment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e, no 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t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endrá en cuenta este criterio cuando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no h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aya persona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candidata</w:t>
      </w:r>
      <w:r w:rsidR="00E16F07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disponibles con los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requisit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estable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cido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p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ara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c</w:t>
      </w:r>
      <w:r w:rsidR="00BF6063">
        <w:rPr>
          <w:rFonts w:ascii="Calibri" w:hAnsi="Calibri"/>
          <w:bCs/>
          <w:sz w:val="22"/>
          <w:szCs w:val="22"/>
          <w:lang w:val="ca-ES" w:eastAsia="ca-ES"/>
        </w:rPr>
        <w:t>ubrir el puesto de trabajo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.</w:t>
      </w:r>
    </w:p>
    <w:p w:rsidR="009F64DF" w:rsidRPr="008D5B69" w:rsidRDefault="009F64DF" w:rsidP="009F64DF">
      <w:pPr>
        <w:pStyle w:val="Prrafodelista"/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D26CCF" w:rsidP="009F64DF">
      <w:pPr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Se velarà para </w:t>
      </w:r>
      <w:r w:rsidR="009F64DF" w:rsidRPr="008D5B69">
        <w:rPr>
          <w:rFonts w:ascii="Calibri" w:hAnsi="Calibri"/>
          <w:sz w:val="22"/>
          <w:szCs w:val="22"/>
          <w:lang w:val="ca-ES"/>
        </w:rPr>
        <w:t>evitar la duplici</w:t>
      </w:r>
      <w:r>
        <w:rPr>
          <w:rFonts w:ascii="Calibri" w:hAnsi="Calibri"/>
          <w:sz w:val="22"/>
          <w:szCs w:val="22"/>
          <w:lang w:val="ca-ES"/>
        </w:rPr>
        <w:t xml:space="preserve">dad de candidaturas en </w:t>
      </w:r>
      <w:r w:rsidR="009F64DF" w:rsidRPr="008D5B69">
        <w:rPr>
          <w:rFonts w:ascii="Calibri" w:hAnsi="Calibri"/>
          <w:sz w:val="22"/>
          <w:szCs w:val="22"/>
          <w:lang w:val="ca-ES"/>
        </w:rPr>
        <w:t>l</w:t>
      </w:r>
      <w:r>
        <w:rPr>
          <w:rFonts w:ascii="Calibri" w:hAnsi="Calibri"/>
          <w:sz w:val="22"/>
          <w:szCs w:val="22"/>
          <w:lang w:val="ca-ES"/>
        </w:rPr>
        <w:t>o</w:t>
      </w:r>
      <w:r w:rsidR="009F64DF" w:rsidRPr="008D5B69">
        <w:rPr>
          <w:rFonts w:ascii="Calibri" w:hAnsi="Calibri"/>
          <w:sz w:val="22"/>
          <w:szCs w:val="22"/>
          <w:lang w:val="ca-ES"/>
        </w:rPr>
        <w:t>s diversos perfil</w:t>
      </w:r>
      <w:r>
        <w:rPr>
          <w:rFonts w:ascii="Calibri" w:hAnsi="Calibri"/>
          <w:sz w:val="22"/>
          <w:szCs w:val="22"/>
          <w:lang w:val="ca-ES"/>
        </w:rPr>
        <w:t>e</w:t>
      </w:r>
      <w:r w:rsidR="009F64DF" w:rsidRPr="008D5B69">
        <w:rPr>
          <w:rFonts w:ascii="Calibri" w:hAnsi="Calibri"/>
          <w:sz w:val="22"/>
          <w:szCs w:val="22"/>
          <w:lang w:val="ca-ES"/>
        </w:rPr>
        <w:t>s a seleccionar, a excepció</w:t>
      </w:r>
      <w:r>
        <w:rPr>
          <w:rFonts w:ascii="Calibri" w:hAnsi="Calibri"/>
          <w:sz w:val="22"/>
          <w:szCs w:val="22"/>
          <w:lang w:val="ca-ES"/>
        </w:rPr>
        <w:t>n</w:t>
      </w:r>
      <w:r w:rsidR="009F64DF" w:rsidRPr="008D5B69">
        <w:rPr>
          <w:rFonts w:ascii="Calibri" w:hAnsi="Calibri"/>
          <w:sz w:val="22"/>
          <w:szCs w:val="22"/>
          <w:lang w:val="ca-ES"/>
        </w:rPr>
        <w:t xml:space="preserve"> d</w:t>
      </w:r>
      <w:r>
        <w:rPr>
          <w:rFonts w:ascii="Calibri" w:hAnsi="Calibri"/>
          <w:sz w:val="22"/>
          <w:szCs w:val="22"/>
          <w:lang w:val="ca-ES"/>
        </w:rPr>
        <w:t xml:space="preserve">e </w:t>
      </w:r>
      <w:r w:rsidR="009F64DF" w:rsidRPr="008D5B69">
        <w:rPr>
          <w:rFonts w:ascii="Calibri" w:hAnsi="Calibri"/>
          <w:sz w:val="22"/>
          <w:szCs w:val="22"/>
          <w:lang w:val="ca-ES"/>
        </w:rPr>
        <w:t>aquell</w:t>
      </w:r>
      <w:r>
        <w:rPr>
          <w:rFonts w:ascii="Calibri" w:hAnsi="Calibri"/>
          <w:sz w:val="22"/>
          <w:szCs w:val="22"/>
          <w:lang w:val="ca-ES"/>
        </w:rPr>
        <w:t>o</w:t>
      </w:r>
      <w:r w:rsidR="009F64DF" w:rsidRPr="008D5B69">
        <w:rPr>
          <w:rFonts w:ascii="Calibri" w:hAnsi="Calibri"/>
          <w:sz w:val="22"/>
          <w:szCs w:val="22"/>
          <w:lang w:val="ca-ES"/>
        </w:rPr>
        <w:t>s perfil</w:t>
      </w:r>
      <w:r>
        <w:rPr>
          <w:rFonts w:ascii="Calibri" w:hAnsi="Calibri"/>
          <w:sz w:val="22"/>
          <w:szCs w:val="22"/>
          <w:lang w:val="ca-ES"/>
        </w:rPr>
        <w:t>e</w:t>
      </w:r>
      <w:r w:rsidR="009F64DF" w:rsidRPr="008D5B69">
        <w:rPr>
          <w:rFonts w:ascii="Calibri" w:hAnsi="Calibri"/>
          <w:sz w:val="22"/>
          <w:szCs w:val="22"/>
          <w:lang w:val="ca-ES"/>
        </w:rPr>
        <w:t>s en l</w:t>
      </w:r>
      <w:r>
        <w:rPr>
          <w:rFonts w:ascii="Calibri" w:hAnsi="Calibri"/>
          <w:sz w:val="22"/>
          <w:szCs w:val="22"/>
          <w:lang w:val="ca-ES"/>
        </w:rPr>
        <w:t xml:space="preserve">os cuales </w:t>
      </w:r>
      <w:r w:rsidR="009F64DF" w:rsidRPr="008D5B69">
        <w:rPr>
          <w:rFonts w:ascii="Calibri" w:hAnsi="Calibri"/>
          <w:sz w:val="22"/>
          <w:szCs w:val="22"/>
          <w:lang w:val="ca-ES"/>
        </w:rPr>
        <w:t xml:space="preserve"> ha</w:t>
      </w:r>
      <w:r>
        <w:rPr>
          <w:rFonts w:ascii="Calibri" w:hAnsi="Calibri"/>
          <w:sz w:val="22"/>
          <w:szCs w:val="22"/>
          <w:lang w:val="ca-ES"/>
        </w:rPr>
        <w:t>ya</w:t>
      </w:r>
      <w:r w:rsidR="009F64DF" w:rsidRPr="008D5B69">
        <w:rPr>
          <w:rFonts w:ascii="Calibri" w:hAnsi="Calibri"/>
          <w:sz w:val="22"/>
          <w:szCs w:val="22"/>
          <w:lang w:val="ca-ES"/>
        </w:rPr>
        <w:t xml:space="preserve"> </w:t>
      </w:r>
      <w:r>
        <w:rPr>
          <w:rFonts w:ascii="Calibri" w:hAnsi="Calibri"/>
          <w:sz w:val="22"/>
          <w:szCs w:val="22"/>
          <w:lang w:val="ca-ES"/>
        </w:rPr>
        <w:t>dificultades objetiva</w:t>
      </w:r>
      <w:r w:rsidR="009F64DF" w:rsidRPr="008D5B69">
        <w:rPr>
          <w:rFonts w:ascii="Calibri" w:hAnsi="Calibri"/>
          <w:sz w:val="22"/>
          <w:szCs w:val="22"/>
          <w:lang w:val="ca-ES"/>
        </w:rPr>
        <w:t>s p</w:t>
      </w:r>
      <w:r>
        <w:rPr>
          <w:rFonts w:ascii="Calibri" w:hAnsi="Calibri"/>
          <w:sz w:val="22"/>
          <w:szCs w:val="22"/>
          <w:lang w:val="ca-ES"/>
        </w:rPr>
        <w:t>a</w:t>
      </w:r>
      <w:r w:rsidR="009F64DF" w:rsidRPr="008D5B69">
        <w:rPr>
          <w:rFonts w:ascii="Calibri" w:hAnsi="Calibri"/>
          <w:sz w:val="22"/>
          <w:szCs w:val="22"/>
          <w:lang w:val="ca-ES"/>
        </w:rPr>
        <w:t>r</w:t>
      </w:r>
      <w:r>
        <w:rPr>
          <w:rFonts w:ascii="Calibri" w:hAnsi="Calibri"/>
          <w:sz w:val="22"/>
          <w:szCs w:val="22"/>
          <w:lang w:val="ca-ES"/>
        </w:rPr>
        <w:t>a cu</w:t>
      </w:r>
      <w:r w:rsidR="009F64DF" w:rsidRPr="008D5B69">
        <w:rPr>
          <w:rFonts w:ascii="Calibri" w:hAnsi="Calibri"/>
          <w:sz w:val="22"/>
          <w:szCs w:val="22"/>
          <w:lang w:val="ca-ES"/>
        </w:rPr>
        <w:t>brir l</w:t>
      </w:r>
      <w:r>
        <w:rPr>
          <w:rFonts w:ascii="Calibri" w:hAnsi="Calibri"/>
          <w:sz w:val="22"/>
          <w:szCs w:val="22"/>
          <w:lang w:val="ca-ES"/>
        </w:rPr>
        <w:t xml:space="preserve">a </w:t>
      </w:r>
      <w:r w:rsidR="009F64DF" w:rsidRPr="008D5B69">
        <w:rPr>
          <w:rFonts w:ascii="Calibri" w:hAnsi="Calibri"/>
          <w:sz w:val="22"/>
          <w:szCs w:val="22"/>
          <w:lang w:val="ca-ES"/>
        </w:rPr>
        <w:t>oferta de tr</w:t>
      </w:r>
      <w:r>
        <w:rPr>
          <w:rFonts w:ascii="Calibri" w:hAnsi="Calibri"/>
          <w:sz w:val="22"/>
          <w:szCs w:val="22"/>
          <w:lang w:val="ca-ES"/>
        </w:rPr>
        <w:t>abajo</w:t>
      </w:r>
      <w:r w:rsidR="009F64DF" w:rsidRPr="008D5B69">
        <w:rPr>
          <w:rFonts w:ascii="Calibri" w:hAnsi="Calibri"/>
          <w:sz w:val="22"/>
          <w:szCs w:val="22"/>
          <w:lang w:val="ca-ES"/>
        </w:rPr>
        <w:t>.</w:t>
      </w:r>
    </w:p>
    <w:p w:rsidR="009F64DF" w:rsidRPr="00B567B1" w:rsidRDefault="00685326" w:rsidP="009F64DF">
      <w:pPr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Sólo se podrá otorgar un contrato</w:t>
      </w:r>
      <w:r w:rsidR="00151AA2">
        <w:rPr>
          <w:rFonts w:ascii="Calibri" w:hAnsi="Calibri"/>
          <w:bCs/>
          <w:sz w:val="22"/>
          <w:szCs w:val="22"/>
          <w:lang w:val="ca-ES" w:eastAsia="ca-ES"/>
        </w:rPr>
        <w:t xml:space="preserve"> por unidad</w:t>
      </w:r>
      <w:r w:rsidR="009F64DF" w:rsidRPr="00B567B1">
        <w:rPr>
          <w:rFonts w:ascii="Calibri" w:hAnsi="Calibri"/>
          <w:bCs/>
          <w:sz w:val="22"/>
          <w:szCs w:val="22"/>
          <w:lang w:val="ca-ES" w:eastAsia="ca-ES"/>
        </w:rPr>
        <w:t xml:space="preserve"> familiar</w:t>
      </w:r>
      <w:r w:rsidR="00151AA2">
        <w:rPr>
          <w:rFonts w:ascii="Calibri" w:hAnsi="Calibri"/>
          <w:bCs/>
          <w:sz w:val="22"/>
          <w:szCs w:val="22"/>
          <w:lang w:val="ca-ES" w:eastAsia="ca-ES"/>
        </w:rPr>
        <w:t>, po</w:t>
      </w:r>
      <w:r w:rsidR="00512607" w:rsidRPr="00B567B1">
        <w:rPr>
          <w:rFonts w:ascii="Calibri" w:hAnsi="Calibri"/>
          <w:bCs/>
          <w:sz w:val="22"/>
          <w:szCs w:val="22"/>
          <w:lang w:val="ca-ES" w:eastAsia="ca-ES"/>
        </w:rPr>
        <w:t>r tant</w:t>
      </w:r>
      <w:r w:rsidR="00151AA2"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512607" w:rsidRPr="00B567B1">
        <w:rPr>
          <w:rFonts w:ascii="Calibri" w:hAnsi="Calibri"/>
          <w:bCs/>
          <w:sz w:val="22"/>
          <w:szCs w:val="22"/>
          <w:lang w:val="ca-ES" w:eastAsia="ca-ES"/>
        </w:rPr>
        <w:t xml:space="preserve">, la persona </w:t>
      </w:r>
      <w:r w:rsidR="009F64DF" w:rsidRPr="00B567B1">
        <w:rPr>
          <w:rFonts w:ascii="Calibri" w:hAnsi="Calibri"/>
          <w:bCs/>
          <w:sz w:val="22"/>
          <w:szCs w:val="22"/>
          <w:lang w:val="ca-ES" w:eastAsia="ca-ES"/>
        </w:rPr>
        <w:t>participant</w:t>
      </w:r>
      <w:r w:rsidR="00151AA2"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9F64DF" w:rsidRPr="00B567B1">
        <w:rPr>
          <w:rFonts w:ascii="Calibri" w:hAnsi="Calibri"/>
          <w:bCs/>
          <w:sz w:val="22"/>
          <w:szCs w:val="22"/>
          <w:lang w:val="ca-ES" w:eastAsia="ca-ES"/>
        </w:rPr>
        <w:t xml:space="preserve"> ha de declarar n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>o ser con</w:t>
      </w:r>
      <w:r w:rsidR="00151AA2">
        <w:rPr>
          <w:rFonts w:ascii="Calibri" w:hAnsi="Calibri"/>
          <w:bCs/>
          <w:sz w:val="22"/>
          <w:szCs w:val="22"/>
          <w:lang w:val="ca-ES"/>
        </w:rPr>
        <w:t>ocedor</w:t>
      </w:r>
      <w:r w:rsidR="007C4938" w:rsidRPr="00B567B1">
        <w:rPr>
          <w:rFonts w:ascii="Calibri" w:hAnsi="Calibri"/>
          <w:bCs/>
          <w:sz w:val="22"/>
          <w:szCs w:val="22"/>
          <w:lang w:val="ca-ES"/>
        </w:rPr>
        <w:t>/a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que </w:t>
      </w:r>
      <w:r w:rsidR="00151AA2">
        <w:rPr>
          <w:rFonts w:ascii="Calibri" w:hAnsi="Calibri"/>
          <w:bCs/>
          <w:sz w:val="22"/>
          <w:szCs w:val="22"/>
          <w:lang w:val="ca-ES"/>
        </w:rPr>
        <w:t xml:space="preserve">ningún 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>m</w:t>
      </w:r>
      <w:r w:rsidR="00151AA2">
        <w:rPr>
          <w:rFonts w:ascii="Calibri" w:hAnsi="Calibri"/>
          <w:bCs/>
          <w:sz w:val="22"/>
          <w:szCs w:val="22"/>
          <w:lang w:val="ca-ES"/>
        </w:rPr>
        <w:t>iembro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de </w:t>
      </w:r>
      <w:r w:rsidR="00151AA2">
        <w:rPr>
          <w:rFonts w:ascii="Calibri" w:hAnsi="Calibri"/>
          <w:bCs/>
          <w:sz w:val="22"/>
          <w:szCs w:val="22"/>
          <w:lang w:val="ca-ES"/>
        </w:rPr>
        <w:t>su unid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>a</w:t>
      </w:r>
      <w:r w:rsidR="00151AA2">
        <w:rPr>
          <w:rFonts w:ascii="Calibri" w:hAnsi="Calibri"/>
          <w:bCs/>
          <w:sz w:val="22"/>
          <w:szCs w:val="22"/>
          <w:lang w:val="ca-ES"/>
        </w:rPr>
        <w:t>d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familiar est</w:t>
      </w:r>
      <w:r w:rsidR="00151AA2">
        <w:rPr>
          <w:rFonts w:ascii="Calibri" w:hAnsi="Calibri"/>
          <w:bCs/>
          <w:sz w:val="22"/>
          <w:szCs w:val="22"/>
          <w:lang w:val="ca-ES"/>
        </w:rPr>
        <w:t>é participando en el mismo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</w:t>
      </w:r>
      <w:r w:rsidR="007C4938" w:rsidRPr="00B567B1">
        <w:rPr>
          <w:rFonts w:ascii="Calibri" w:hAnsi="Calibri"/>
          <w:bCs/>
          <w:sz w:val="22"/>
          <w:szCs w:val="22"/>
          <w:lang w:val="ca-ES"/>
        </w:rPr>
        <w:t>proc</w:t>
      </w:r>
      <w:r w:rsidR="00151AA2">
        <w:rPr>
          <w:rFonts w:ascii="Calibri" w:hAnsi="Calibri"/>
          <w:bCs/>
          <w:sz w:val="22"/>
          <w:szCs w:val="22"/>
          <w:lang w:val="ca-ES"/>
        </w:rPr>
        <w:t>eso</w:t>
      </w:r>
      <w:r w:rsidR="007C4938" w:rsidRPr="00B567B1">
        <w:rPr>
          <w:rFonts w:ascii="Calibri" w:hAnsi="Calibri"/>
          <w:bCs/>
          <w:sz w:val="22"/>
          <w:szCs w:val="22"/>
          <w:lang w:val="ca-ES"/>
        </w:rPr>
        <w:t xml:space="preserve"> de selecció</w:t>
      </w:r>
      <w:r w:rsidR="00151AA2">
        <w:rPr>
          <w:rFonts w:ascii="Calibri" w:hAnsi="Calibri"/>
          <w:bCs/>
          <w:sz w:val="22"/>
          <w:szCs w:val="22"/>
          <w:lang w:val="ca-ES"/>
        </w:rPr>
        <w:t>n</w:t>
      </w:r>
      <w:r w:rsidR="007C4938" w:rsidRPr="00B567B1">
        <w:rPr>
          <w:rFonts w:ascii="Calibri" w:hAnsi="Calibri"/>
          <w:bCs/>
          <w:sz w:val="22"/>
          <w:szCs w:val="22"/>
          <w:lang w:val="ca-ES"/>
        </w:rPr>
        <w:t xml:space="preserve"> de 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>Pla d</w:t>
      </w:r>
      <w:r w:rsidR="00151AA2">
        <w:rPr>
          <w:rFonts w:ascii="Calibri" w:hAnsi="Calibri"/>
          <w:bCs/>
          <w:sz w:val="22"/>
          <w:szCs w:val="22"/>
          <w:lang w:val="ca-ES"/>
        </w:rPr>
        <w:t xml:space="preserve">e 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>Ocupació</w:t>
      </w:r>
      <w:r w:rsidR="00151AA2">
        <w:rPr>
          <w:rFonts w:ascii="Calibri" w:hAnsi="Calibri"/>
          <w:bCs/>
          <w:sz w:val="22"/>
          <w:szCs w:val="22"/>
          <w:lang w:val="ca-ES"/>
        </w:rPr>
        <w:t>n, mediante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la </w:t>
      </w:r>
      <w:r w:rsidR="00151AA2">
        <w:rPr>
          <w:rFonts w:ascii="Calibri" w:hAnsi="Calibri"/>
          <w:bCs/>
          <w:sz w:val="22"/>
          <w:szCs w:val="22"/>
          <w:lang w:val="ca-ES"/>
        </w:rPr>
        <w:t>firma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del formulari</w:t>
      </w:r>
      <w:r w:rsidR="00151AA2">
        <w:rPr>
          <w:rFonts w:ascii="Calibri" w:hAnsi="Calibri"/>
          <w:bCs/>
          <w:sz w:val="22"/>
          <w:szCs w:val="22"/>
          <w:lang w:val="ca-ES"/>
        </w:rPr>
        <w:t>o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 “</w:t>
      </w:r>
      <w:r w:rsidR="009F64DF" w:rsidRPr="00B567B1">
        <w:rPr>
          <w:rFonts w:ascii="Calibri" w:hAnsi="Calibri"/>
          <w:bCs/>
          <w:i/>
          <w:sz w:val="22"/>
          <w:szCs w:val="22"/>
          <w:lang w:val="ca-ES"/>
        </w:rPr>
        <w:t>Declaració</w:t>
      </w:r>
      <w:r w:rsidR="00151AA2">
        <w:rPr>
          <w:rFonts w:ascii="Calibri" w:hAnsi="Calibri"/>
          <w:bCs/>
          <w:i/>
          <w:sz w:val="22"/>
          <w:szCs w:val="22"/>
          <w:lang w:val="ca-ES"/>
        </w:rPr>
        <w:t>n</w:t>
      </w:r>
      <w:r w:rsidR="009F64DF" w:rsidRPr="00B567B1">
        <w:rPr>
          <w:rFonts w:ascii="Calibri" w:hAnsi="Calibri"/>
          <w:bCs/>
          <w:i/>
          <w:sz w:val="22"/>
          <w:szCs w:val="22"/>
          <w:lang w:val="ca-ES"/>
        </w:rPr>
        <w:t xml:space="preserve"> </w:t>
      </w:r>
      <w:r w:rsidR="001332EE" w:rsidRPr="00B567B1">
        <w:rPr>
          <w:rFonts w:ascii="Calibri" w:hAnsi="Calibri"/>
          <w:bCs/>
          <w:i/>
          <w:sz w:val="22"/>
          <w:szCs w:val="22"/>
          <w:lang w:val="ca-ES"/>
        </w:rPr>
        <w:t>R</w:t>
      </w:r>
      <w:r w:rsidR="009F64DF" w:rsidRPr="00B567B1">
        <w:rPr>
          <w:rFonts w:ascii="Calibri" w:hAnsi="Calibri"/>
          <w:bCs/>
          <w:i/>
          <w:sz w:val="22"/>
          <w:szCs w:val="22"/>
          <w:lang w:val="ca-ES"/>
        </w:rPr>
        <w:t>esponsable</w:t>
      </w:r>
      <w:r w:rsidR="009F64DF" w:rsidRPr="00B567B1">
        <w:rPr>
          <w:rFonts w:ascii="Calibri" w:hAnsi="Calibri"/>
          <w:bCs/>
          <w:sz w:val="22"/>
          <w:szCs w:val="22"/>
          <w:lang w:val="ca-ES"/>
        </w:rPr>
        <w:t xml:space="preserve">”. </w:t>
      </w:r>
    </w:p>
    <w:p w:rsidR="00A45C3B" w:rsidRDefault="009F64DF" w:rsidP="00EF3338">
      <w:pPr>
        <w:numPr>
          <w:ilvl w:val="0"/>
          <w:numId w:val="8"/>
        </w:numPr>
        <w:ind w:left="360"/>
        <w:jc w:val="both"/>
        <w:rPr>
          <w:rFonts w:ascii="Calibri" w:hAnsi="Calibri"/>
          <w:sz w:val="22"/>
          <w:szCs w:val="22"/>
          <w:lang w:val="ca-ES"/>
        </w:rPr>
      </w:pPr>
      <w:bookmarkStart w:id="0" w:name="OLE_LINK1"/>
      <w:r w:rsidRPr="00BF7E2F">
        <w:rPr>
          <w:rFonts w:ascii="Calibri" w:hAnsi="Calibri"/>
          <w:sz w:val="22"/>
          <w:szCs w:val="22"/>
          <w:lang w:val="ca-ES"/>
        </w:rPr>
        <w:t>P</w:t>
      </w:r>
      <w:r w:rsidR="00936DB8">
        <w:rPr>
          <w:rFonts w:ascii="Calibri" w:hAnsi="Calibri"/>
          <w:sz w:val="22"/>
          <w:szCs w:val="22"/>
          <w:lang w:val="ca-ES"/>
        </w:rPr>
        <w:t xml:space="preserve">ara los </w:t>
      </w:r>
      <w:r w:rsidRPr="00BF7E2F">
        <w:rPr>
          <w:rFonts w:ascii="Calibri" w:hAnsi="Calibri"/>
          <w:sz w:val="22"/>
          <w:szCs w:val="22"/>
          <w:lang w:val="ca-ES"/>
        </w:rPr>
        <w:t>perfil</w:t>
      </w:r>
      <w:r w:rsidR="00936DB8">
        <w:rPr>
          <w:rFonts w:ascii="Calibri" w:hAnsi="Calibri"/>
          <w:sz w:val="22"/>
          <w:szCs w:val="22"/>
          <w:lang w:val="ca-ES"/>
        </w:rPr>
        <w:t>es de té</w:t>
      </w:r>
      <w:r w:rsidRPr="00BF7E2F">
        <w:rPr>
          <w:rFonts w:ascii="Calibri" w:hAnsi="Calibri"/>
          <w:sz w:val="22"/>
          <w:szCs w:val="22"/>
          <w:lang w:val="ca-ES"/>
        </w:rPr>
        <w:t>cnic</w:t>
      </w:r>
      <w:r w:rsidR="00936DB8">
        <w:rPr>
          <w:rFonts w:ascii="Calibri" w:hAnsi="Calibri"/>
          <w:sz w:val="22"/>
          <w:szCs w:val="22"/>
          <w:lang w:val="ca-ES"/>
        </w:rPr>
        <w:t>o</w:t>
      </w:r>
      <w:r w:rsidRPr="00BF7E2F">
        <w:rPr>
          <w:rFonts w:ascii="Calibri" w:hAnsi="Calibri"/>
          <w:sz w:val="22"/>
          <w:szCs w:val="22"/>
          <w:lang w:val="ca-ES"/>
        </w:rPr>
        <w:t>/a (grup</w:t>
      </w:r>
      <w:r w:rsidR="00936DB8">
        <w:rPr>
          <w:rFonts w:ascii="Calibri" w:hAnsi="Calibri"/>
          <w:sz w:val="22"/>
          <w:szCs w:val="22"/>
          <w:lang w:val="ca-ES"/>
        </w:rPr>
        <w:t>o</w:t>
      </w:r>
      <w:r w:rsidRPr="00BF7E2F">
        <w:rPr>
          <w:rFonts w:ascii="Calibri" w:hAnsi="Calibri"/>
          <w:sz w:val="22"/>
          <w:szCs w:val="22"/>
          <w:lang w:val="ca-ES"/>
        </w:rPr>
        <w:t xml:space="preserve"> de titulació A2) </w:t>
      </w:r>
      <w:r w:rsidR="00936DB8">
        <w:rPr>
          <w:rFonts w:ascii="Calibri" w:hAnsi="Calibri"/>
          <w:sz w:val="22"/>
          <w:szCs w:val="22"/>
          <w:lang w:val="ca-ES"/>
        </w:rPr>
        <w:t>será necesario acreditar el nivel C de catalán</w:t>
      </w:r>
      <w:r w:rsidRPr="00BF7E2F">
        <w:rPr>
          <w:rFonts w:ascii="Calibri" w:hAnsi="Calibri"/>
          <w:sz w:val="22"/>
          <w:szCs w:val="22"/>
          <w:lang w:val="ca-ES"/>
        </w:rPr>
        <w:t>, o b</w:t>
      </w:r>
      <w:r w:rsidR="00936DB8">
        <w:rPr>
          <w:rFonts w:ascii="Calibri" w:hAnsi="Calibri"/>
          <w:sz w:val="22"/>
          <w:szCs w:val="22"/>
          <w:lang w:val="ca-ES"/>
        </w:rPr>
        <w:t>i</w:t>
      </w:r>
      <w:r w:rsidRPr="00BF7E2F">
        <w:rPr>
          <w:rFonts w:ascii="Calibri" w:hAnsi="Calibri"/>
          <w:sz w:val="22"/>
          <w:szCs w:val="22"/>
          <w:lang w:val="ca-ES"/>
        </w:rPr>
        <w:t>é</w:t>
      </w:r>
      <w:r w:rsidR="00936DB8">
        <w:rPr>
          <w:rFonts w:ascii="Calibri" w:hAnsi="Calibri"/>
          <w:sz w:val="22"/>
          <w:szCs w:val="22"/>
          <w:lang w:val="ca-ES"/>
        </w:rPr>
        <w:t>n será obligatorio</w:t>
      </w:r>
      <w:r w:rsidRPr="00BF7E2F">
        <w:rPr>
          <w:rFonts w:ascii="Calibri" w:hAnsi="Calibri"/>
          <w:sz w:val="22"/>
          <w:szCs w:val="22"/>
          <w:lang w:val="ca-ES"/>
        </w:rPr>
        <w:t xml:space="preserve"> la superació</w:t>
      </w:r>
      <w:r w:rsidR="00936DB8">
        <w:rPr>
          <w:rFonts w:ascii="Calibri" w:hAnsi="Calibri"/>
          <w:sz w:val="22"/>
          <w:szCs w:val="22"/>
          <w:lang w:val="ca-ES"/>
        </w:rPr>
        <w:t>n</w:t>
      </w:r>
      <w:r w:rsidRPr="00BF7E2F">
        <w:rPr>
          <w:rFonts w:ascii="Calibri" w:hAnsi="Calibri"/>
          <w:sz w:val="22"/>
          <w:szCs w:val="22"/>
          <w:lang w:val="ca-ES"/>
        </w:rPr>
        <w:t xml:space="preserve"> d</w:t>
      </w:r>
      <w:r w:rsidR="007F1CC6" w:rsidRPr="00BF7E2F">
        <w:rPr>
          <w:rFonts w:ascii="Calibri" w:hAnsi="Calibri"/>
          <w:sz w:val="22"/>
          <w:szCs w:val="22"/>
          <w:lang w:val="ca-ES"/>
        </w:rPr>
        <w:t>e la pr</w:t>
      </w:r>
      <w:r w:rsidR="00936DB8">
        <w:rPr>
          <w:rFonts w:ascii="Calibri" w:hAnsi="Calibri"/>
          <w:sz w:val="22"/>
          <w:szCs w:val="22"/>
          <w:lang w:val="ca-ES"/>
        </w:rPr>
        <w:t>ueba de nive</w:t>
      </w:r>
      <w:r w:rsidR="007F1CC6" w:rsidRPr="00BF7E2F">
        <w:rPr>
          <w:rFonts w:ascii="Calibri" w:hAnsi="Calibri"/>
          <w:sz w:val="22"/>
          <w:szCs w:val="22"/>
          <w:lang w:val="ca-ES"/>
        </w:rPr>
        <w:t>l,</w:t>
      </w:r>
      <w:r w:rsidRPr="00BF7E2F">
        <w:rPr>
          <w:rFonts w:ascii="Calibri" w:hAnsi="Calibri"/>
          <w:sz w:val="22"/>
          <w:szCs w:val="22"/>
          <w:lang w:val="ca-ES"/>
        </w:rPr>
        <w:t xml:space="preserve"> </w:t>
      </w:r>
      <w:r w:rsidR="00936DB8">
        <w:rPr>
          <w:rFonts w:ascii="Calibri" w:hAnsi="Calibri"/>
          <w:sz w:val="22"/>
          <w:szCs w:val="22"/>
          <w:lang w:val="ca-ES"/>
        </w:rPr>
        <w:t>d</w:t>
      </w:r>
      <w:r w:rsidRPr="00BF7E2F">
        <w:rPr>
          <w:rFonts w:ascii="Calibri" w:hAnsi="Calibri"/>
          <w:sz w:val="22"/>
          <w:szCs w:val="22"/>
          <w:lang w:val="ca-ES"/>
        </w:rPr>
        <w:t>on</w:t>
      </w:r>
      <w:r w:rsidR="00936DB8">
        <w:rPr>
          <w:rFonts w:ascii="Calibri" w:hAnsi="Calibri"/>
          <w:sz w:val="22"/>
          <w:szCs w:val="22"/>
          <w:lang w:val="ca-ES"/>
        </w:rPr>
        <w:t>de</w:t>
      </w:r>
      <w:r w:rsidRPr="00BF7E2F">
        <w:rPr>
          <w:rFonts w:ascii="Calibri" w:hAnsi="Calibri"/>
          <w:sz w:val="22"/>
          <w:szCs w:val="22"/>
          <w:lang w:val="ca-ES"/>
        </w:rPr>
        <w:t xml:space="preserve"> el r</w:t>
      </w:r>
      <w:r w:rsidR="00936DB8">
        <w:rPr>
          <w:rFonts w:ascii="Calibri" w:hAnsi="Calibri"/>
          <w:sz w:val="22"/>
          <w:szCs w:val="22"/>
          <w:lang w:val="ca-ES"/>
        </w:rPr>
        <w:t>esultado será “apto” o “no apto</w:t>
      </w:r>
      <w:r w:rsidRPr="00BF7E2F">
        <w:rPr>
          <w:rFonts w:ascii="Calibri" w:hAnsi="Calibri"/>
          <w:sz w:val="22"/>
          <w:szCs w:val="22"/>
          <w:lang w:val="ca-ES"/>
        </w:rPr>
        <w:t>”.</w:t>
      </w:r>
      <w:r w:rsidR="00BF7E2F">
        <w:rPr>
          <w:rFonts w:ascii="Calibri" w:hAnsi="Calibri"/>
          <w:sz w:val="22"/>
          <w:szCs w:val="22"/>
          <w:lang w:val="ca-ES"/>
        </w:rPr>
        <w:t xml:space="preserve"> </w:t>
      </w:r>
    </w:p>
    <w:p w:rsidR="00A45C3B" w:rsidRDefault="00A45C3B" w:rsidP="00A45C3B">
      <w:pPr>
        <w:ind w:left="360"/>
        <w:jc w:val="both"/>
        <w:rPr>
          <w:rFonts w:ascii="Calibri" w:hAnsi="Calibri"/>
          <w:sz w:val="22"/>
          <w:szCs w:val="22"/>
          <w:lang w:val="ca-ES"/>
        </w:rPr>
      </w:pPr>
    </w:p>
    <w:p w:rsidR="00EF3338" w:rsidRPr="00BF7E2F" w:rsidRDefault="00EF3338" w:rsidP="00EF3338">
      <w:pPr>
        <w:numPr>
          <w:ilvl w:val="0"/>
          <w:numId w:val="8"/>
        </w:numPr>
        <w:ind w:left="360"/>
        <w:jc w:val="both"/>
        <w:rPr>
          <w:rFonts w:ascii="Calibri" w:hAnsi="Calibri"/>
          <w:sz w:val="22"/>
          <w:szCs w:val="22"/>
          <w:lang w:val="ca-ES"/>
        </w:rPr>
      </w:pPr>
      <w:r w:rsidRPr="00BF7E2F">
        <w:rPr>
          <w:rFonts w:ascii="Calibri" w:hAnsi="Calibri"/>
          <w:sz w:val="22"/>
          <w:szCs w:val="22"/>
          <w:lang w:val="ca-ES"/>
        </w:rPr>
        <w:t>P</w:t>
      </w:r>
      <w:r w:rsidR="00344A4D">
        <w:rPr>
          <w:rFonts w:ascii="Calibri" w:hAnsi="Calibri"/>
          <w:sz w:val="22"/>
          <w:szCs w:val="22"/>
          <w:lang w:val="ca-ES"/>
        </w:rPr>
        <w:t>ara los</w:t>
      </w:r>
      <w:r w:rsidRPr="00BF7E2F">
        <w:rPr>
          <w:rFonts w:ascii="Calibri" w:hAnsi="Calibri"/>
          <w:sz w:val="22"/>
          <w:szCs w:val="22"/>
          <w:lang w:val="ca-ES"/>
        </w:rPr>
        <w:t xml:space="preserve"> perfil</w:t>
      </w:r>
      <w:r w:rsidR="00344A4D">
        <w:rPr>
          <w:rFonts w:ascii="Calibri" w:hAnsi="Calibri"/>
          <w:sz w:val="22"/>
          <w:szCs w:val="22"/>
          <w:lang w:val="ca-ES"/>
        </w:rPr>
        <w:t>e</w:t>
      </w:r>
      <w:r w:rsidRPr="00BF7E2F">
        <w:rPr>
          <w:rFonts w:ascii="Calibri" w:hAnsi="Calibri"/>
          <w:sz w:val="22"/>
          <w:szCs w:val="22"/>
          <w:lang w:val="ca-ES"/>
        </w:rPr>
        <w:t>s d</w:t>
      </w:r>
      <w:r w:rsidR="00344A4D">
        <w:rPr>
          <w:rFonts w:ascii="Calibri" w:hAnsi="Calibri"/>
          <w:sz w:val="22"/>
          <w:szCs w:val="22"/>
          <w:lang w:val="ca-ES"/>
        </w:rPr>
        <w:t xml:space="preserve">e </w:t>
      </w:r>
      <w:r w:rsidRPr="00BF7E2F">
        <w:rPr>
          <w:rFonts w:ascii="Calibri" w:hAnsi="Calibri"/>
          <w:sz w:val="22"/>
          <w:szCs w:val="22"/>
          <w:lang w:val="ca-ES"/>
        </w:rPr>
        <w:t>Oficial</w:t>
      </w:r>
      <w:r w:rsidR="00344A4D">
        <w:rPr>
          <w:rFonts w:ascii="Calibri" w:hAnsi="Calibri"/>
          <w:sz w:val="22"/>
          <w:szCs w:val="22"/>
          <w:lang w:val="ca-ES"/>
        </w:rPr>
        <w:t>e</w:t>
      </w:r>
      <w:r w:rsidRPr="00BF7E2F">
        <w:rPr>
          <w:rFonts w:ascii="Calibri" w:hAnsi="Calibri"/>
          <w:sz w:val="22"/>
          <w:szCs w:val="22"/>
          <w:lang w:val="ca-ES"/>
        </w:rPr>
        <w:t xml:space="preserve">s </w:t>
      </w:r>
      <w:r w:rsidR="00344A4D">
        <w:rPr>
          <w:rFonts w:ascii="Calibri" w:hAnsi="Calibri"/>
          <w:sz w:val="22"/>
          <w:szCs w:val="22"/>
          <w:lang w:val="ca-ES"/>
        </w:rPr>
        <w:t>se necesitará</w:t>
      </w:r>
      <w:r w:rsidRPr="00BF7E2F">
        <w:rPr>
          <w:rFonts w:ascii="Calibri" w:hAnsi="Calibri"/>
          <w:sz w:val="22"/>
          <w:szCs w:val="22"/>
          <w:lang w:val="ca-ES"/>
        </w:rPr>
        <w:t xml:space="preserve"> la superació</w:t>
      </w:r>
      <w:r w:rsidR="00344A4D">
        <w:rPr>
          <w:rFonts w:ascii="Calibri" w:hAnsi="Calibri"/>
          <w:sz w:val="22"/>
          <w:szCs w:val="22"/>
          <w:lang w:val="ca-ES"/>
        </w:rPr>
        <w:t>n</w:t>
      </w:r>
      <w:r w:rsidRPr="00BF7E2F">
        <w:rPr>
          <w:rFonts w:ascii="Calibri" w:hAnsi="Calibri"/>
          <w:sz w:val="22"/>
          <w:szCs w:val="22"/>
          <w:lang w:val="ca-ES"/>
        </w:rPr>
        <w:t xml:space="preserve"> de</w:t>
      </w:r>
      <w:r w:rsidR="00BF7E2F">
        <w:rPr>
          <w:rFonts w:ascii="Calibri" w:hAnsi="Calibri"/>
          <w:sz w:val="22"/>
          <w:szCs w:val="22"/>
          <w:lang w:val="ca-ES"/>
        </w:rPr>
        <w:t xml:space="preserve"> </w:t>
      </w:r>
      <w:r w:rsidR="00344A4D">
        <w:rPr>
          <w:rFonts w:ascii="Calibri" w:hAnsi="Calibri"/>
          <w:sz w:val="22"/>
          <w:szCs w:val="22"/>
          <w:lang w:val="ca-ES"/>
        </w:rPr>
        <w:t xml:space="preserve">la prueba de </w:t>
      </w:r>
      <w:r w:rsidRPr="00BF7E2F">
        <w:rPr>
          <w:rFonts w:ascii="Calibri" w:hAnsi="Calibri"/>
          <w:sz w:val="22"/>
          <w:szCs w:val="22"/>
          <w:lang w:val="ca-ES"/>
        </w:rPr>
        <w:t>ofici</w:t>
      </w:r>
      <w:r w:rsidR="00344A4D">
        <w:rPr>
          <w:rFonts w:ascii="Calibri" w:hAnsi="Calibri"/>
          <w:sz w:val="22"/>
          <w:szCs w:val="22"/>
          <w:lang w:val="ca-ES"/>
        </w:rPr>
        <w:t>o</w:t>
      </w:r>
      <w:r w:rsidRPr="00BF7E2F">
        <w:rPr>
          <w:rFonts w:ascii="Calibri" w:hAnsi="Calibri"/>
          <w:sz w:val="22"/>
          <w:szCs w:val="22"/>
          <w:lang w:val="ca-ES"/>
        </w:rPr>
        <w:t xml:space="preserve">s, </w:t>
      </w:r>
      <w:r w:rsidR="00344A4D">
        <w:rPr>
          <w:rFonts w:ascii="Calibri" w:hAnsi="Calibri"/>
          <w:sz w:val="22"/>
          <w:szCs w:val="22"/>
          <w:lang w:val="ca-ES"/>
        </w:rPr>
        <w:t>d</w:t>
      </w:r>
      <w:r w:rsidRPr="00BF7E2F">
        <w:rPr>
          <w:rFonts w:ascii="Calibri" w:hAnsi="Calibri"/>
          <w:sz w:val="22"/>
          <w:szCs w:val="22"/>
          <w:lang w:val="ca-ES"/>
        </w:rPr>
        <w:t>on</w:t>
      </w:r>
      <w:r w:rsidR="00344A4D">
        <w:rPr>
          <w:rFonts w:ascii="Calibri" w:hAnsi="Calibri"/>
          <w:sz w:val="22"/>
          <w:szCs w:val="22"/>
          <w:lang w:val="ca-ES"/>
        </w:rPr>
        <w:t>de</w:t>
      </w:r>
      <w:r w:rsidRPr="00BF7E2F">
        <w:rPr>
          <w:rFonts w:ascii="Calibri" w:hAnsi="Calibri"/>
          <w:sz w:val="22"/>
          <w:szCs w:val="22"/>
          <w:lang w:val="ca-ES"/>
        </w:rPr>
        <w:t xml:space="preserve"> el resulta</w:t>
      </w:r>
      <w:r w:rsidR="00344A4D">
        <w:rPr>
          <w:rFonts w:ascii="Calibri" w:hAnsi="Calibri"/>
          <w:sz w:val="22"/>
          <w:szCs w:val="22"/>
          <w:lang w:val="ca-ES"/>
        </w:rPr>
        <w:t>do será “apto</w:t>
      </w:r>
      <w:r w:rsidRPr="00BF7E2F">
        <w:rPr>
          <w:rFonts w:ascii="Calibri" w:hAnsi="Calibri"/>
          <w:sz w:val="22"/>
          <w:szCs w:val="22"/>
          <w:lang w:val="ca-ES"/>
        </w:rPr>
        <w:t>” o “no apt</w:t>
      </w:r>
      <w:r w:rsidR="00344A4D">
        <w:rPr>
          <w:rFonts w:ascii="Calibri" w:hAnsi="Calibri"/>
          <w:sz w:val="22"/>
          <w:szCs w:val="22"/>
          <w:lang w:val="ca-ES"/>
        </w:rPr>
        <w:t>o</w:t>
      </w:r>
      <w:r w:rsidRPr="00BF7E2F">
        <w:rPr>
          <w:rFonts w:ascii="Calibri" w:hAnsi="Calibri"/>
          <w:sz w:val="22"/>
          <w:szCs w:val="22"/>
          <w:lang w:val="ca-ES"/>
        </w:rPr>
        <w:t>”.</w:t>
      </w:r>
    </w:p>
    <w:p w:rsidR="009F64DF" w:rsidRPr="008D5B69" w:rsidRDefault="009F64DF" w:rsidP="009F64DF">
      <w:pPr>
        <w:pStyle w:val="Prrafodelista"/>
        <w:rPr>
          <w:rFonts w:ascii="Calibri" w:hAnsi="Calibri"/>
          <w:sz w:val="22"/>
          <w:szCs w:val="22"/>
          <w:lang w:val="ca-ES"/>
        </w:rPr>
      </w:pPr>
    </w:p>
    <w:bookmarkEnd w:id="0"/>
    <w:p w:rsidR="00EA64BC" w:rsidRDefault="00EA64BC" w:rsidP="009F64DF">
      <w:pPr>
        <w:pStyle w:val="Default"/>
        <w:ind w:right="-425"/>
        <w:rPr>
          <w:rFonts w:ascii="Calibri" w:hAnsi="Calibri" w:cs="Times New Roman"/>
          <w:b/>
          <w:color w:val="auto"/>
          <w:sz w:val="22"/>
          <w:szCs w:val="22"/>
          <w:lang w:val="ca-ES"/>
        </w:rPr>
      </w:pPr>
    </w:p>
    <w:p w:rsidR="006A7F4C" w:rsidRPr="008D5B69" w:rsidRDefault="006A7F4C" w:rsidP="006A7F4C">
      <w:pPr>
        <w:pStyle w:val="Textoindependiente21"/>
        <w:shd w:val="clear" w:color="auto" w:fill="E0E0E0"/>
        <w:ind w:left="0"/>
        <w:jc w:val="both"/>
        <w:rPr>
          <w:rFonts w:ascii="Calibri" w:hAnsi="Calibri"/>
          <w:b/>
          <w:sz w:val="22"/>
          <w:szCs w:val="22"/>
        </w:rPr>
      </w:pPr>
      <w:r w:rsidRPr="008D5B69">
        <w:rPr>
          <w:rFonts w:ascii="Calibri" w:hAnsi="Calibri"/>
          <w:b/>
          <w:sz w:val="22"/>
          <w:szCs w:val="22"/>
        </w:rPr>
        <w:t>CRITERI</w:t>
      </w:r>
      <w:r w:rsidR="00A940DB">
        <w:rPr>
          <w:rFonts w:ascii="Calibri" w:hAnsi="Calibri"/>
          <w:b/>
          <w:sz w:val="22"/>
          <w:szCs w:val="22"/>
        </w:rPr>
        <w:t>O</w:t>
      </w:r>
      <w:r w:rsidRPr="008D5B69">
        <w:rPr>
          <w:rFonts w:ascii="Calibri" w:hAnsi="Calibri"/>
          <w:b/>
          <w:sz w:val="22"/>
          <w:szCs w:val="22"/>
        </w:rPr>
        <w:t>S ESPECÍFIC</w:t>
      </w:r>
      <w:r w:rsidR="00A940DB">
        <w:rPr>
          <w:rFonts w:ascii="Calibri" w:hAnsi="Calibri"/>
          <w:b/>
          <w:sz w:val="22"/>
          <w:szCs w:val="22"/>
        </w:rPr>
        <w:t>O</w:t>
      </w:r>
      <w:r w:rsidRPr="008D5B69">
        <w:rPr>
          <w:rFonts w:ascii="Calibri" w:hAnsi="Calibri"/>
          <w:b/>
          <w:sz w:val="22"/>
          <w:szCs w:val="22"/>
        </w:rPr>
        <w:t xml:space="preserve">S </w:t>
      </w:r>
      <w:r w:rsidR="00A940DB">
        <w:rPr>
          <w:rFonts w:ascii="Calibri" w:hAnsi="Calibri"/>
          <w:b/>
          <w:sz w:val="22"/>
          <w:szCs w:val="22"/>
        </w:rPr>
        <w:t>del Programa Trabajo</w:t>
      </w:r>
      <w:r>
        <w:rPr>
          <w:rFonts w:ascii="Calibri" w:hAnsi="Calibri"/>
          <w:b/>
          <w:sz w:val="22"/>
          <w:szCs w:val="22"/>
        </w:rPr>
        <w:t xml:space="preserve"> </w:t>
      </w:r>
      <w:r w:rsidR="00A940DB">
        <w:rPr>
          <w:rFonts w:ascii="Calibri" w:hAnsi="Calibri"/>
          <w:b/>
          <w:sz w:val="22"/>
          <w:szCs w:val="22"/>
        </w:rPr>
        <w:t xml:space="preserve">y </w:t>
      </w:r>
      <w:r w:rsidR="0019549D">
        <w:rPr>
          <w:rFonts w:ascii="Calibri" w:hAnsi="Calibri"/>
          <w:b/>
          <w:sz w:val="22"/>
          <w:szCs w:val="22"/>
        </w:rPr>
        <w:t>Formació</w:t>
      </w:r>
      <w:r w:rsidR="00A940DB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D5B69">
        <w:rPr>
          <w:rFonts w:ascii="Calibri" w:hAnsi="Calibri"/>
          <w:b/>
          <w:sz w:val="22"/>
          <w:szCs w:val="22"/>
        </w:rPr>
        <w:t xml:space="preserve">– </w:t>
      </w:r>
      <w:r w:rsidR="00A940DB">
        <w:rPr>
          <w:rFonts w:ascii="Calibri" w:hAnsi="Calibri"/>
          <w:b/>
          <w:sz w:val="22"/>
          <w:szCs w:val="22"/>
        </w:rPr>
        <w:t>Personas destinataria</w:t>
      </w:r>
      <w:r>
        <w:rPr>
          <w:rFonts w:ascii="Calibri" w:hAnsi="Calibri"/>
          <w:b/>
          <w:sz w:val="22"/>
          <w:szCs w:val="22"/>
        </w:rPr>
        <w:t>s</w:t>
      </w:r>
    </w:p>
    <w:p w:rsidR="006A7F4C" w:rsidRPr="008D5B69" w:rsidRDefault="006A7F4C" w:rsidP="006A7F4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6A7F4C" w:rsidRDefault="006A7F4C" w:rsidP="006A7F4C">
      <w:pPr>
        <w:spacing w:after="240" w:line="276" w:lineRule="auto"/>
        <w:ind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sz w:val="22"/>
          <w:szCs w:val="22"/>
          <w:lang w:val="ca-ES"/>
        </w:rPr>
        <w:t xml:space="preserve">Tal </w:t>
      </w:r>
      <w:r w:rsidR="00A940DB">
        <w:rPr>
          <w:rFonts w:ascii="Calibri" w:hAnsi="Calibri"/>
          <w:sz w:val="22"/>
          <w:szCs w:val="22"/>
          <w:lang w:val="ca-ES"/>
        </w:rPr>
        <w:t>y</w:t>
      </w:r>
      <w:r>
        <w:rPr>
          <w:rFonts w:ascii="Calibri" w:hAnsi="Calibri"/>
          <w:sz w:val="22"/>
          <w:szCs w:val="22"/>
          <w:lang w:val="ca-ES"/>
        </w:rPr>
        <w:t xml:space="preserve"> com</w:t>
      </w:r>
      <w:r w:rsidR="00A940DB">
        <w:rPr>
          <w:rFonts w:ascii="Calibri" w:hAnsi="Calibri"/>
          <w:sz w:val="22"/>
          <w:szCs w:val="22"/>
          <w:lang w:val="ca-ES"/>
        </w:rPr>
        <w:t xml:space="preserve">o detalla el </w:t>
      </w:r>
      <w:r w:rsidR="0019549D">
        <w:rPr>
          <w:rFonts w:ascii="Calibri" w:hAnsi="Calibri"/>
          <w:sz w:val="22"/>
          <w:szCs w:val="22"/>
          <w:lang w:val="ca-ES"/>
        </w:rPr>
        <w:t>Art</w:t>
      </w:r>
      <w:r w:rsidR="00A940DB">
        <w:rPr>
          <w:rFonts w:ascii="Calibri" w:hAnsi="Calibri"/>
          <w:sz w:val="22"/>
          <w:szCs w:val="22"/>
          <w:lang w:val="ca-ES"/>
        </w:rPr>
        <w:t>ículo</w:t>
      </w:r>
      <w:r w:rsidR="0019549D">
        <w:rPr>
          <w:rFonts w:ascii="Calibri" w:hAnsi="Calibri"/>
          <w:sz w:val="22"/>
          <w:szCs w:val="22"/>
          <w:lang w:val="ca-ES"/>
        </w:rPr>
        <w:t xml:space="preserve"> </w:t>
      </w:r>
      <w:r w:rsidRPr="006A24D5">
        <w:rPr>
          <w:rFonts w:ascii="Calibri" w:hAnsi="Calibri"/>
          <w:i/>
          <w:sz w:val="22"/>
          <w:szCs w:val="22"/>
          <w:lang w:val="ca-ES"/>
        </w:rPr>
        <w:t>5.</w:t>
      </w:r>
      <w:r w:rsidR="0019549D">
        <w:rPr>
          <w:rFonts w:ascii="Calibri" w:hAnsi="Calibri"/>
          <w:i/>
          <w:sz w:val="22"/>
          <w:szCs w:val="22"/>
          <w:lang w:val="ca-ES"/>
        </w:rPr>
        <w:t>1</w:t>
      </w:r>
      <w:r>
        <w:rPr>
          <w:rFonts w:ascii="Calibri" w:hAnsi="Calibri"/>
          <w:i/>
          <w:sz w:val="22"/>
          <w:szCs w:val="22"/>
          <w:lang w:val="ca-ES"/>
        </w:rPr>
        <w:t>.</w:t>
      </w:r>
      <w:r w:rsidRPr="006A24D5">
        <w:rPr>
          <w:rFonts w:ascii="Calibri" w:hAnsi="Calibri"/>
          <w:i/>
          <w:sz w:val="22"/>
          <w:szCs w:val="22"/>
          <w:lang w:val="ca-ES"/>
        </w:rPr>
        <w:t xml:space="preserve"> </w:t>
      </w:r>
      <w:r>
        <w:rPr>
          <w:rFonts w:ascii="Calibri" w:hAnsi="Calibri"/>
          <w:sz w:val="22"/>
          <w:szCs w:val="22"/>
          <w:lang w:val="ca-ES"/>
        </w:rPr>
        <w:t>de l</w:t>
      </w:r>
      <w:r w:rsidR="0019549D">
        <w:rPr>
          <w:rFonts w:ascii="Calibri" w:hAnsi="Calibri"/>
          <w:sz w:val="22"/>
          <w:szCs w:val="22"/>
          <w:lang w:val="ca-ES"/>
        </w:rPr>
        <w:t>a Resolució</w:t>
      </w:r>
      <w:r w:rsidR="00A940DB">
        <w:rPr>
          <w:rFonts w:ascii="Calibri" w:hAnsi="Calibri"/>
          <w:sz w:val="22"/>
          <w:szCs w:val="22"/>
          <w:lang w:val="ca-ES"/>
        </w:rPr>
        <w:t>n</w:t>
      </w:r>
      <w:r w:rsidR="0019549D">
        <w:rPr>
          <w:rFonts w:ascii="Calibri" w:hAnsi="Calibri"/>
          <w:sz w:val="22"/>
          <w:szCs w:val="22"/>
          <w:lang w:val="ca-ES"/>
        </w:rPr>
        <w:t xml:space="preserve"> </w:t>
      </w:r>
      <w:r w:rsidRPr="008D5B69">
        <w:rPr>
          <w:rFonts w:ascii="Calibri" w:hAnsi="Calibri"/>
          <w:sz w:val="22"/>
          <w:szCs w:val="22"/>
          <w:lang w:val="ca-ES"/>
        </w:rPr>
        <w:t>TSF/</w:t>
      </w:r>
      <w:r>
        <w:rPr>
          <w:rFonts w:ascii="Calibri" w:hAnsi="Calibri"/>
          <w:sz w:val="22"/>
          <w:szCs w:val="22"/>
          <w:lang w:val="ca-ES"/>
        </w:rPr>
        <w:t>1</w:t>
      </w:r>
      <w:r w:rsidR="0019549D">
        <w:rPr>
          <w:rFonts w:ascii="Calibri" w:hAnsi="Calibri"/>
          <w:sz w:val="22"/>
          <w:szCs w:val="22"/>
          <w:lang w:val="ca-ES"/>
        </w:rPr>
        <w:t>419</w:t>
      </w:r>
      <w:r>
        <w:rPr>
          <w:rFonts w:ascii="Calibri" w:hAnsi="Calibri"/>
          <w:sz w:val="22"/>
          <w:szCs w:val="22"/>
          <w:lang w:val="ca-ES"/>
        </w:rPr>
        <w:t>/20</w:t>
      </w:r>
      <w:r w:rsidR="0019549D">
        <w:rPr>
          <w:rFonts w:ascii="Calibri" w:hAnsi="Calibri"/>
          <w:sz w:val="22"/>
          <w:szCs w:val="22"/>
          <w:lang w:val="ca-ES"/>
        </w:rPr>
        <w:t>20</w:t>
      </w:r>
      <w:r w:rsidRPr="008D5B69">
        <w:rPr>
          <w:rFonts w:ascii="Calibri" w:hAnsi="Calibri"/>
          <w:sz w:val="22"/>
          <w:szCs w:val="22"/>
          <w:lang w:val="ca-ES"/>
        </w:rPr>
        <w:t xml:space="preserve">,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d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>16 de jun</w:t>
      </w:r>
      <w:r w:rsidR="00A940DB">
        <w:rPr>
          <w:rFonts w:ascii="Calibri" w:hAnsi="Calibri"/>
          <w:bCs/>
          <w:sz w:val="22"/>
          <w:szCs w:val="22"/>
          <w:lang w:val="ca-ES" w:eastAsia="ca-ES"/>
        </w:rPr>
        <w:t>io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>, el programa Tr</w:t>
      </w:r>
      <w:r w:rsidR="00A940DB">
        <w:rPr>
          <w:rFonts w:ascii="Calibri" w:hAnsi="Calibri"/>
          <w:bCs/>
          <w:sz w:val="22"/>
          <w:szCs w:val="22"/>
          <w:lang w:val="ca-ES" w:eastAsia="ca-ES"/>
        </w:rPr>
        <w:t xml:space="preserve">abajo y  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>Formació</w:t>
      </w:r>
      <w:r w:rsidR="00A940DB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 xml:space="preserve"> Covid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consiste en la contratació</w:t>
      </w:r>
      <w:r w:rsidR="00A940DB">
        <w:rPr>
          <w:rFonts w:ascii="Calibri" w:hAnsi="Calibri"/>
          <w:bCs/>
          <w:sz w:val="22"/>
          <w:szCs w:val="22"/>
          <w:lang w:val="ca-ES" w:eastAsia="ca-ES"/>
        </w:rPr>
        <w:t>n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laboral de </w:t>
      </w:r>
      <w:r w:rsidR="00F675B3">
        <w:rPr>
          <w:rFonts w:ascii="Calibri" w:hAnsi="Calibri"/>
          <w:bCs/>
          <w:sz w:val="22"/>
          <w:szCs w:val="22"/>
          <w:lang w:val="ca-ES" w:eastAsia="ca-ES"/>
        </w:rPr>
        <w:t xml:space="preserve">25 </w:t>
      </w:r>
      <w:r w:rsidR="00A940DB">
        <w:rPr>
          <w:rFonts w:ascii="Calibri" w:hAnsi="Calibri"/>
          <w:bCs/>
          <w:sz w:val="22"/>
          <w:szCs w:val="22"/>
          <w:lang w:val="ca-ES" w:eastAsia="ca-ES"/>
        </w:rPr>
        <w:t>persona</w:t>
      </w:r>
      <w:r>
        <w:rPr>
          <w:rFonts w:ascii="Calibri" w:hAnsi="Calibri"/>
          <w:bCs/>
          <w:sz w:val="22"/>
          <w:szCs w:val="22"/>
          <w:lang w:val="ca-ES" w:eastAsia="ca-ES"/>
        </w:rPr>
        <w:t>s tr</w:t>
      </w:r>
      <w:r w:rsidR="00A940DB">
        <w:rPr>
          <w:rFonts w:ascii="Calibri" w:hAnsi="Calibri"/>
          <w:bCs/>
          <w:sz w:val="22"/>
          <w:szCs w:val="22"/>
          <w:lang w:val="ca-ES" w:eastAsia="ca-ES"/>
        </w:rPr>
        <w:t>abajadoras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en situació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n de paro (9 mese</w:t>
      </w:r>
      <w:r w:rsidR="00F675B3">
        <w:rPr>
          <w:rFonts w:ascii="Calibri" w:hAnsi="Calibri"/>
          <w:bCs/>
          <w:sz w:val="22"/>
          <w:szCs w:val="22"/>
          <w:lang w:val="ca-ES" w:eastAsia="ca-ES"/>
        </w:rPr>
        <w:t>s de contra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to</w:t>
      </w:r>
      <w:r w:rsidR="00F675B3">
        <w:rPr>
          <w:rFonts w:ascii="Calibri" w:hAnsi="Calibri"/>
          <w:bCs/>
          <w:sz w:val="22"/>
          <w:szCs w:val="22"/>
          <w:lang w:val="ca-ES" w:eastAsia="ca-ES"/>
        </w:rPr>
        <w:t xml:space="preserve"> a jornada completa)</w:t>
      </w:r>
      <w:r>
        <w:rPr>
          <w:rFonts w:ascii="Calibri" w:hAnsi="Calibri"/>
          <w:bCs/>
          <w:sz w:val="22"/>
          <w:szCs w:val="22"/>
          <w:lang w:val="ca-ES" w:eastAsia="ca-ES"/>
        </w:rPr>
        <w:t>, p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ara que puedan adquirir experiencia profe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sional 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y mejorar su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ocupabili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dad, mediante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la realizació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n de obras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y serv</w:t>
      </w:r>
      <w:r>
        <w:rPr>
          <w:rFonts w:ascii="Calibri" w:hAnsi="Calibri"/>
          <w:bCs/>
          <w:sz w:val="22"/>
          <w:szCs w:val="22"/>
          <w:lang w:val="ca-ES" w:eastAsia="ca-ES"/>
        </w:rPr>
        <w:t>i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cio</w:t>
      </w:r>
      <w:r>
        <w:rPr>
          <w:rFonts w:ascii="Calibri" w:hAnsi="Calibri"/>
          <w:bCs/>
          <w:sz w:val="22"/>
          <w:szCs w:val="22"/>
          <w:lang w:val="ca-ES" w:eastAsia="ca-ES"/>
        </w:rPr>
        <w:t>s d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e interé</w:t>
      </w:r>
      <w:r>
        <w:rPr>
          <w:rFonts w:ascii="Calibri" w:hAnsi="Calibri"/>
          <w:bCs/>
          <w:sz w:val="22"/>
          <w:szCs w:val="22"/>
          <w:lang w:val="ca-ES" w:eastAsia="ca-ES"/>
        </w:rPr>
        <w:t>s genera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 xml:space="preserve">l 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y social de carácter temporal, pa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>r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a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hacer frente a la cr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>isi</w:t>
      </w:r>
      <w:r w:rsidR="00181D07">
        <w:rPr>
          <w:rFonts w:ascii="Calibri" w:hAnsi="Calibri"/>
          <w:bCs/>
          <w:sz w:val="22"/>
          <w:szCs w:val="22"/>
          <w:lang w:val="ca-ES" w:eastAsia="ca-ES"/>
        </w:rPr>
        <w:t>s ocasionada por</w:t>
      </w:r>
      <w:r w:rsidR="00C62E29">
        <w:rPr>
          <w:rFonts w:ascii="Calibri" w:hAnsi="Calibri"/>
          <w:bCs/>
          <w:sz w:val="22"/>
          <w:szCs w:val="22"/>
          <w:lang w:val="ca-ES" w:eastAsia="ca-ES"/>
        </w:rPr>
        <w:t xml:space="preserve"> el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 xml:space="preserve"> COVID-19.</w:t>
      </w:r>
    </w:p>
    <w:p w:rsidR="006A7F4C" w:rsidRDefault="00C62E29" w:rsidP="0019549D">
      <w:pPr>
        <w:spacing w:after="240" w:line="276" w:lineRule="auto"/>
        <w:ind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 xml:space="preserve">Cada </w:t>
      </w:r>
      <w:r w:rsidR="006A7F4C">
        <w:rPr>
          <w:rFonts w:ascii="Calibri" w:hAnsi="Calibri"/>
          <w:bCs/>
          <w:sz w:val="22"/>
          <w:szCs w:val="22"/>
          <w:lang w:val="ca-ES" w:eastAsia="ca-ES"/>
        </w:rPr>
        <w:t>un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o de los </w:t>
      </w:r>
      <w:r w:rsidR="006A7F4C">
        <w:rPr>
          <w:rFonts w:ascii="Calibri" w:hAnsi="Calibri"/>
          <w:bCs/>
          <w:sz w:val="22"/>
          <w:szCs w:val="22"/>
          <w:lang w:val="ca-ES" w:eastAsia="ca-ES"/>
        </w:rPr>
        <w:t>pro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yectos de </w:t>
      </w:r>
      <w:r w:rsidR="006A7F4C">
        <w:rPr>
          <w:rFonts w:ascii="Calibri" w:hAnsi="Calibri"/>
          <w:bCs/>
          <w:sz w:val="22"/>
          <w:szCs w:val="22"/>
          <w:lang w:val="ca-ES" w:eastAsia="ca-ES"/>
        </w:rPr>
        <w:t>experienciació</w:t>
      </w:r>
      <w:r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6A7F4C">
        <w:rPr>
          <w:rFonts w:ascii="Calibri" w:hAnsi="Calibri"/>
          <w:bCs/>
          <w:sz w:val="22"/>
          <w:szCs w:val="22"/>
          <w:lang w:val="ca-ES" w:eastAsia="ca-ES"/>
        </w:rPr>
        <w:t xml:space="preserve"> laboral </w:t>
      </w:r>
      <w:r>
        <w:rPr>
          <w:rFonts w:ascii="Calibri" w:hAnsi="Calibri"/>
          <w:bCs/>
          <w:sz w:val="22"/>
          <w:szCs w:val="22"/>
          <w:lang w:val="ca-ES" w:eastAsia="ca-ES"/>
        </w:rPr>
        <w:t>implicará la reali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>zació</w:t>
      </w:r>
      <w:r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>
        <w:rPr>
          <w:rFonts w:ascii="Calibri" w:hAnsi="Calibri"/>
          <w:bCs/>
          <w:sz w:val="22"/>
          <w:szCs w:val="22"/>
          <w:lang w:val="ca-ES" w:eastAsia="ca-ES"/>
        </w:rPr>
        <w:t>obligato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>ria de 60h de formació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n transversal, que 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>s</w:t>
      </w:r>
      <w:r>
        <w:rPr>
          <w:rFonts w:ascii="Calibri" w:hAnsi="Calibri"/>
          <w:bCs/>
          <w:sz w:val="22"/>
          <w:szCs w:val="22"/>
          <w:lang w:val="ca-ES" w:eastAsia="ca-ES"/>
        </w:rPr>
        <w:t>e comptabilizará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 xml:space="preserve"> com</w:t>
      </w:r>
      <w:r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 xml:space="preserve"> t</w:t>
      </w:r>
      <w:r>
        <w:rPr>
          <w:rFonts w:ascii="Calibri" w:hAnsi="Calibri"/>
          <w:bCs/>
          <w:sz w:val="22"/>
          <w:szCs w:val="22"/>
          <w:lang w:val="ca-ES" w:eastAsia="ca-ES"/>
        </w:rPr>
        <w:t>iempo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 xml:space="preserve"> efecti</w:t>
      </w:r>
      <w:r>
        <w:rPr>
          <w:rFonts w:ascii="Calibri" w:hAnsi="Calibri"/>
          <w:bCs/>
          <w:sz w:val="22"/>
          <w:szCs w:val="22"/>
          <w:lang w:val="ca-ES" w:eastAsia="ca-ES"/>
        </w:rPr>
        <w:t>vo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 xml:space="preserve"> de </w:t>
      </w:r>
      <w:r>
        <w:rPr>
          <w:rFonts w:ascii="Calibri" w:hAnsi="Calibri"/>
          <w:bCs/>
          <w:sz w:val="22"/>
          <w:szCs w:val="22"/>
          <w:lang w:val="ca-ES" w:eastAsia="ca-ES"/>
        </w:rPr>
        <w:t>trabajo</w:t>
      </w:r>
      <w:r w:rsidR="0019549D" w:rsidRPr="00F675B3">
        <w:rPr>
          <w:rFonts w:ascii="Calibri" w:hAnsi="Calibri"/>
          <w:bCs/>
          <w:sz w:val="22"/>
          <w:szCs w:val="22"/>
          <w:lang w:val="ca-ES" w:eastAsia="ca-ES"/>
        </w:rPr>
        <w:t xml:space="preserve"> (la formació</w:t>
      </w:r>
      <w:r>
        <w:rPr>
          <w:rFonts w:ascii="Calibri" w:hAnsi="Calibri"/>
          <w:bCs/>
          <w:sz w:val="22"/>
          <w:szCs w:val="22"/>
          <w:lang w:val="ca-ES" w:eastAsia="ca-ES"/>
        </w:rPr>
        <w:t>n se hará dentro de  la jo</w:t>
      </w:r>
      <w:r w:rsidR="0019549D">
        <w:rPr>
          <w:rFonts w:ascii="Calibri" w:hAnsi="Calibri"/>
          <w:bCs/>
          <w:sz w:val="22"/>
          <w:szCs w:val="22"/>
          <w:lang w:val="ca-ES" w:eastAsia="ca-ES"/>
        </w:rPr>
        <w:t xml:space="preserve">rnada laboral).  </w:t>
      </w:r>
    </w:p>
    <w:p w:rsidR="0019549D" w:rsidRPr="0019549D" w:rsidRDefault="0019549D" w:rsidP="0019549D">
      <w:pPr>
        <w:spacing w:after="240" w:line="276" w:lineRule="auto"/>
        <w:ind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19549D">
        <w:rPr>
          <w:rFonts w:ascii="Calibri" w:hAnsi="Calibri"/>
          <w:bCs/>
          <w:sz w:val="22"/>
          <w:szCs w:val="22"/>
          <w:lang w:val="ca-ES" w:eastAsia="ca-ES"/>
        </w:rPr>
        <w:lastRenderedPageBreak/>
        <w:t xml:space="preserve">El programa va </w:t>
      </w:r>
      <w:r w:rsidR="00B15A64">
        <w:rPr>
          <w:rFonts w:ascii="Calibri" w:hAnsi="Calibri"/>
          <w:bCs/>
          <w:sz w:val="22"/>
          <w:szCs w:val="22"/>
          <w:lang w:val="ca-ES" w:eastAsia="ca-ES"/>
        </w:rPr>
        <w:t>dirigido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a: </w:t>
      </w:r>
    </w:p>
    <w:p w:rsidR="0019549D" w:rsidRPr="0019549D" w:rsidRDefault="00B15A64" w:rsidP="0019549D">
      <w:pPr>
        <w:pStyle w:val="Prrafodelista"/>
        <w:numPr>
          <w:ilvl w:val="0"/>
          <w:numId w:val="23"/>
        </w:numPr>
        <w:spacing w:after="240" w:line="276" w:lineRule="auto"/>
        <w:ind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LÍNEA COVID: Personas inscritas al Serv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i</w:t>
      </w:r>
      <w:r>
        <w:rPr>
          <w:rFonts w:ascii="Calibri" w:hAnsi="Calibri"/>
          <w:bCs/>
          <w:sz w:val="22"/>
          <w:szCs w:val="22"/>
          <w:lang w:val="ca-ES" w:eastAsia="ca-ES"/>
        </w:rPr>
        <w:t>cio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Públic</w:t>
      </w:r>
      <w:r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d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Ocupació</w:t>
      </w:r>
      <w:r>
        <w:rPr>
          <w:rFonts w:ascii="Calibri" w:hAnsi="Calibri"/>
          <w:bCs/>
          <w:sz w:val="22"/>
          <w:szCs w:val="22"/>
          <w:lang w:val="ca-ES" w:eastAsia="ca-ES"/>
        </w:rPr>
        <w:t>n de Cataluña como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demandant</w:t>
      </w:r>
      <w:r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s d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n no ocupadas (DONO) a partir del 16 de marzo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de 2020, 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éste incluido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. </w:t>
      </w:r>
    </w:p>
    <w:p w:rsidR="0019549D" w:rsidRPr="0019549D" w:rsidRDefault="0019549D" w:rsidP="0019549D">
      <w:pPr>
        <w:pStyle w:val="Prrafodelista"/>
        <w:numPr>
          <w:ilvl w:val="0"/>
          <w:numId w:val="23"/>
        </w:numPr>
        <w:spacing w:after="240" w:line="276" w:lineRule="auto"/>
        <w:ind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19549D">
        <w:rPr>
          <w:rFonts w:ascii="Calibri" w:hAnsi="Calibri"/>
          <w:bCs/>
          <w:sz w:val="22"/>
          <w:szCs w:val="22"/>
          <w:lang w:val="ca-ES" w:eastAsia="ca-ES"/>
        </w:rPr>
        <w:t>LÍN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A PANP-COVID: </w:t>
      </w:r>
      <w:r>
        <w:rPr>
          <w:rFonts w:ascii="Calibri" w:hAnsi="Calibri"/>
          <w:bCs/>
          <w:sz w:val="22"/>
          <w:szCs w:val="22"/>
          <w:lang w:val="ca-ES" w:eastAsia="ca-ES"/>
        </w:rPr>
        <w:t>P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ersona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>s en ri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esgo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de ca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er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en situació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n de paro de larga duración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>, no per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ceptora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>s de prestació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n po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>r desocupació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o subsidi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ni d</w:t>
      </w:r>
      <w:r w:rsidR="00D627A7">
        <w:rPr>
          <w:rFonts w:ascii="Calibri" w:hAnsi="Calibri"/>
          <w:bCs/>
          <w:sz w:val="22"/>
          <w:szCs w:val="22"/>
          <w:lang w:val="ca-ES" w:eastAsia="ca-ES"/>
        </w:rPr>
        <w:t>e ayudas</w:t>
      </w:r>
      <w:r w:rsidRPr="0019549D">
        <w:rPr>
          <w:rFonts w:ascii="Calibri" w:hAnsi="Calibri"/>
          <w:bCs/>
          <w:sz w:val="22"/>
          <w:szCs w:val="22"/>
          <w:lang w:val="ca-ES" w:eastAsia="ca-ES"/>
        </w:rPr>
        <w:t>.</w:t>
      </w:r>
    </w:p>
    <w:p w:rsidR="0019549D" w:rsidRPr="007A5279" w:rsidRDefault="0019549D" w:rsidP="0019549D">
      <w:pPr>
        <w:spacing w:after="240" w:line="276" w:lineRule="auto"/>
        <w:ind w:left="360"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7A5279">
        <w:rPr>
          <w:rFonts w:ascii="Calibri" w:hAnsi="Calibri"/>
          <w:bCs/>
          <w:sz w:val="22"/>
          <w:szCs w:val="22"/>
          <w:lang w:val="ca-ES" w:eastAsia="ca-ES"/>
        </w:rPr>
        <w:t>P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ara esta convocatoria y líne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a, s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e entiende para persona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s en ri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esgo de caer 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n situació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n de paro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de l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arga durada, las personas inscrita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s al Servi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cio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Públic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d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n de Cataluñ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a com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demandant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s d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n no ocupada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s (DONO), com</w:t>
      </w:r>
      <w:r w:rsidR="006C732C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mínim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o 6 mese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s, durant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e los 18 mese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s anterior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s a la 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fech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a de la presentació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de la correspon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diente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 oferta d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 xml:space="preserve">e 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B63B86" w:rsidRPr="007A5279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7A5279">
        <w:rPr>
          <w:rFonts w:ascii="Calibri" w:hAnsi="Calibri"/>
          <w:bCs/>
          <w:sz w:val="22"/>
          <w:szCs w:val="22"/>
          <w:lang w:val="ca-ES" w:eastAsia="ca-ES"/>
        </w:rPr>
        <w:t>.</w:t>
      </w:r>
    </w:p>
    <w:p w:rsidR="0019549D" w:rsidRPr="007A5279" w:rsidRDefault="007A5279" w:rsidP="0019549D">
      <w:pPr>
        <w:spacing w:line="276" w:lineRule="auto"/>
        <w:ind w:left="360"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Tendrán cará</w:t>
      </w:r>
      <w:r w:rsidR="0019549D" w:rsidRPr="007A5279">
        <w:rPr>
          <w:rFonts w:ascii="Calibri" w:hAnsi="Calibri"/>
          <w:bCs/>
          <w:sz w:val="22"/>
          <w:szCs w:val="22"/>
          <w:lang w:val="ca-ES" w:eastAsia="ca-ES"/>
        </w:rPr>
        <w:t>cter prioritari</w:t>
      </w:r>
      <w:r>
        <w:rPr>
          <w:rFonts w:ascii="Calibri" w:hAnsi="Calibri"/>
          <w:bCs/>
          <w:sz w:val="22"/>
          <w:szCs w:val="22"/>
          <w:lang w:val="ca-ES" w:eastAsia="ca-ES"/>
        </w:rPr>
        <w:t>o en esta líne</w:t>
      </w:r>
      <w:r w:rsidR="0019549D" w:rsidRPr="007A5279">
        <w:rPr>
          <w:rFonts w:ascii="Calibri" w:hAnsi="Calibri"/>
          <w:bCs/>
          <w:sz w:val="22"/>
          <w:szCs w:val="22"/>
          <w:lang w:val="ca-ES" w:eastAsia="ca-ES"/>
        </w:rPr>
        <w:t>a:</w:t>
      </w:r>
    </w:p>
    <w:p w:rsidR="0019549D" w:rsidRDefault="007A5279" w:rsidP="0019549D">
      <w:pPr>
        <w:spacing w:line="276" w:lineRule="auto"/>
        <w:ind w:left="360"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a. Las persona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>
        <w:rPr>
          <w:rFonts w:ascii="Calibri" w:hAnsi="Calibri"/>
          <w:bCs/>
          <w:sz w:val="22"/>
          <w:szCs w:val="22"/>
          <w:lang w:val="ca-ES" w:eastAsia="ca-ES"/>
        </w:rPr>
        <w:t>mayores de 45 año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s</w:t>
      </w:r>
    </w:p>
    <w:p w:rsidR="0019549D" w:rsidRPr="0019549D" w:rsidRDefault="007A5279" w:rsidP="0019549D">
      <w:pPr>
        <w:spacing w:after="240" w:line="276" w:lineRule="auto"/>
        <w:ind w:left="360"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b. Las personas que tenga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n rec</w:t>
      </w:r>
      <w:r>
        <w:rPr>
          <w:rFonts w:ascii="Calibri" w:hAnsi="Calibri"/>
          <w:bCs/>
          <w:sz w:val="22"/>
          <w:szCs w:val="22"/>
          <w:lang w:val="ca-ES" w:eastAsia="ca-ES"/>
        </w:rPr>
        <w:t>onocido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oficialment</w:t>
      </w:r>
      <w:r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un gra</w:t>
      </w:r>
      <w:r>
        <w:rPr>
          <w:rFonts w:ascii="Calibri" w:hAnsi="Calibri"/>
          <w:bCs/>
          <w:sz w:val="22"/>
          <w:szCs w:val="22"/>
          <w:lang w:val="ca-ES" w:eastAsia="ca-ES"/>
        </w:rPr>
        <w:t>do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de discapaci</w:t>
      </w:r>
      <w:r>
        <w:rPr>
          <w:rFonts w:ascii="Calibri" w:hAnsi="Calibri"/>
          <w:bCs/>
          <w:sz w:val="22"/>
          <w:szCs w:val="22"/>
          <w:lang w:val="ca-ES" w:eastAsia="ca-ES"/>
        </w:rPr>
        <w:t>dad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igual o superior al 33%.</w:t>
      </w:r>
    </w:p>
    <w:p w:rsidR="0019549D" w:rsidRDefault="00994978" w:rsidP="0019549D">
      <w:pPr>
        <w:spacing w:after="240" w:line="276" w:lineRule="auto"/>
        <w:ind w:right="92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Com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mínim</w:t>
      </w:r>
      <w:r>
        <w:rPr>
          <w:rFonts w:ascii="Calibri" w:hAnsi="Calibri"/>
          <w:bCs/>
          <w:sz w:val="22"/>
          <w:szCs w:val="22"/>
          <w:lang w:val="ca-ES" w:eastAsia="ca-ES"/>
        </w:rPr>
        <w:t>o, el 50% de las personas contratadas de cada líne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a de subvenció</w:t>
      </w:r>
      <w:r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han de ser </w:t>
      </w:r>
      <w:r>
        <w:rPr>
          <w:rFonts w:ascii="Calibri" w:hAnsi="Calibri"/>
          <w:bCs/>
          <w:sz w:val="22"/>
          <w:szCs w:val="22"/>
          <w:lang w:val="ca-ES" w:eastAsia="ca-ES"/>
        </w:rPr>
        <w:t>mujere</w:t>
      </w:r>
      <w:r w:rsidR="00162D86">
        <w:rPr>
          <w:rFonts w:ascii="Calibri" w:hAnsi="Calibri"/>
          <w:bCs/>
          <w:sz w:val="22"/>
          <w:szCs w:val="22"/>
          <w:lang w:val="ca-ES" w:eastAsia="ca-ES"/>
        </w:rPr>
        <w:t>s. Cuando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 el n</w:t>
      </w:r>
      <w:r w:rsidR="00162D86">
        <w:rPr>
          <w:rFonts w:ascii="Calibri" w:hAnsi="Calibri"/>
          <w:bCs/>
          <w:sz w:val="22"/>
          <w:szCs w:val="22"/>
          <w:lang w:val="ca-ES" w:eastAsia="ca-ES"/>
        </w:rPr>
        <w:t>úmero de contratos a formali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zar s</w:t>
      </w:r>
      <w:r w:rsidR="00162D86">
        <w:rPr>
          <w:rFonts w:ascii="Calibri" w:hAnsi="Calibri"/>
          <w:bCs/>
          <w:sz w:val="22"/>
          <w:szCs w:val="22"/>
          <w:lang w:val="ca-ES" w:eastAsia="ca-ES"/>
        </w:rPr>
        <w:t>ea impar, se ha de priori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zar la contractació</w:t>
      </w:r>
      <w:r w:rsidR="00162D86">
        <w:rPr>
          <w:rFonts w:ascii="Calibri" w:hAnsi="Calibri"/>
          <w:bCs/>
          <w:sz w:val="22"/>
          <w:szCs w:val="22"/>
          <w:lang w:val="ca-ES" w:eastAsia="ca-ES"/>
        </w:rPr>
        <w:t xml:space="preserve">n 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 xml:space="preserve">de </w:t>
      </w:r>
      <w:r w:rsidR="00162D86">
        <w:rPr>
          <w:rFonts w:ascii="Calibri" w:hAnsi="Calibri"/>
          <w:bCs/>
          <w:sz w:val="22"/>
          <w:szCs w:val="22"/>
          <w:lang w:val="ca-ES" w:eastAsia="ca-ES"/>
        </w:rPr>
        <w:t>mujere</w:t>
      </w:r>
      <w:r w:rsidR="0019549D" w:rsidRPr="0019549D">
        <w:rPr>
          <w:rFonts w:ascii="Calibri" w:hAnsi="Calibri"/>
          <w:bCs/>
          <w:sz w:val="22"/>
          <w:szCs w:val="22"/>
          <w:lang w:val="ca-ES" w:eastAsia="ca-ES"/>
        </w:rPr>
        <w:t>s.</w:t>
      </w:r>
      <w:r w:rsidR="006A7F4C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</w:p>
    <w:p w:rsidR="00F675B3" w:rsidRDefault="006A7F4C" w:rsidP="00F675B3">
      <w:pPr>
        <w:pStyle w:val="Default"/>
        <w:ind w:right="-425"/>
        <w:rPr>
          <w:rFonts w:ascii="Calibri" w:hAnsi="Calibri" w:cs="Times New Roman"/>
          <w:color w:val="auto"/>
          <w:sz w:val="22"/>
          <w:szCs w:val="22"/>
          <w:lang w:val="ca-ES"/>
        </w:rPr>
      </w:pP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S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i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empre que s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e acredite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 xml:space="preserve">n </w:t>
      </w:r>
      <w:r>
        <w:rPr>
          <w:rFonts w:ascii="Calibri" w:hAnsi="Calibri" w:cs="Times New Roman"/>
          <w:color w:val="auto"/>
          <w:sz w:val="22"/>
          <w:szCs w:val="22"/>
          <w:lang w:val="ca-ES"/>
        </w:rPr>
        <w:t>documentalment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e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, l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 xml:space="preserve">os aspectos que 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s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e tendrá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 xml:space="preserve">n en 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cuenta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 xml:space="preserve"> en la valoració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n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, a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s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í com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o la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s puntuacion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e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s de cada ítem en concret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o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, s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 xml:space="preserve">e 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especifi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 xml:space="preserve">can 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>a continuació</w:t>
      </w:r>
      <w:r w:rsidR="00BB424F">
        <w:rPr>
          <w:rFonts w:ascii="Calibri" w:hAnsi="Calibri" w:cs="Times New Roman"/>
          <w:color w:val="auto"/>
          <w:sz w:val="22"/>
          <w:szCs w:val="22"/>
          <w:lang w:val="ca-ES"/>
        </w:rPr>
        <w:t>n</w:t>
      </w:r>
      <w:r w:rsidRPr="008D5B69">
        <w:rPr>
          <w:rFonts w:ascii="Calibri" w:hAnsi="Calibri" w:cs="Times New Roman"/>
          <w:color w:val="auto"/>
          <w:sz w:val="22"/>
          <w:szCs w:val="22"/>
          <w:lang w:val="ca-ES"/>
        </w:rPr>
        <w:t xml:space="preserve">: </w:t>
      </w:r>
    </w:p>
    <w:p w:rsidR="00F675B3" w:rsidRDefault="00F675B3" w:rsidP="00F675B3">
      <w:pPr>
        <w:pStyle w:val="Default"/>
        <w:ind w:right="-425"/>
        <w:rPr>
          <w:rFonts w:ascii="Calibri" w:hAnsi="Calibri" w:cs="Times New Roman"/>
          <w:color w:val="auto"/>
          <w:sz w:val="22"/>
          <w:szCs w:val="22"/>
          <w:lang w:val="ca-ES"/>
        </w:rPr>
      </w:pPr>
    </w:p>
    <w:p w:rsidR="006A7F4C" w:rsidRDefault="006A7F4C" w:rsidP="00F675B3">
      <w:pPr>
        <w:pStyle w:val="Default"/>
        <w:ind w:right="-425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sz w:val="22"/>
          <w:szCs w:val="22"/>
          <w:lang w:val="ca-ES"/>
        </w:rPr>
        <w:t>Seg</w:t>
      </w:r>
      <w:r w:rsidR="00B0210A">
        <w:rPr>
          <w:rFonts w:ascii="Calibri" w:hAnsi="Calibri"/>
          <w:sz w:val="22"/>
          <w:szCs w:val="22"/>
          <w:lang w:val="ca-ES"/>
        </w:rPr>
        <w:t>ún</w:t>
      </w:r>
      <w:r>
        <w:rPr>
          <w:rFonts w:ascii="Calibri" w:hAnsi="Calibri"/>
          <w:sz w:val="22"/>
          <w:szCs w:val="22"/>
          <w:lang w:val="ca-ES"/>
        </w:rPr>
        <w:t xml:space="preserve"> l</w:t>
      </w:r>
      <w:r w:rsidR="00B0210A">
        <w:rPr>
          <w:rFonts w:ascii="Calibri" w:hAnsi="Calibri"/>
          <w:sz w:val="22"/>
          <w:szCs w:val="22"/>
          <w:lang w:val="ca-ES"/>
        </w:rPr>
        <w:t>o</w:t>
      </w:r>
      <w:r>
        <w:rPr>
          <w:rFonts w:ascii="Calibri" w:hAnsi="Calibri"/>
          <w:sz w:val="22"/>
          <w:szCs w:val="22"/>
          <w:lang w:val="ca-ES"/>
        </w:rPr>
        <w:t>s criteri</w:t>
      </w:r>
      <w:r w:rsidR="00B0210A">
        <w:rPr>
          <w:rFonts w:ascii="Calibri" w:hAnsi="Calibri"/>
          <w:sz w:val="22"/>
          <w:szCs w:val="22"/>
          <w:lang w:val="ca-ES"/>
        </w:rPr>
        <w:t>o</w:t>
      </w:r>
      <w:r>
        <w:rPr>
          <w:rFonts w:ascii="Calibri" w:hAnsi="Calibri"/>
          <w:sz w:val="22"/>
          <w:szCs w:val="22"/>
          <w:lang w:val="ca-ES"/>
        </w:rPr>
        <w:t>s específic</w:t>
      </w:r>
      <w:r w:rsidR="00B0210A">
        <w:rPr>
          <w:rFonts w:ascii="Calibri" w:hAnsi="Calibri"/>
          <w:sz w:val="22"/>
          <w:szCs w:val="22"/>
          <w:lang w:val="ca-ES"/>
        </w:rPr>
        <w:t>o</w:t>
      </w:r>
      <w:r>
        <w:rPr>
          <w:rFonts w:ascii="Calibri" w:hAnsi="Calibri"/>
          <w:sz w:val="22"/>
          <w:szCs w:val="22"/>
          <w:lang w:val="ca-ES"/>
        </w:rPr>
        <w:t>s del</w:t>
      </w:r>
      <w:r w:rsidR="00B0210A">
        <w:rPr>
          <w:rFonts w:ascii="Calibri" w:hAnsi="Calibri"/>
          <w:sz w:val="22"/>
          <w:szCs w:val="22"/>
          <w:lang w:val="ca-ES"/>
        </w:rPr>
        <w:t xml:space="preserve"> Artí</w:t>
      </w:r>
      <w:r w:rsidR="00E33753">
        <w:rPr>
          <w:rFonts w:ascii="Calibri" w:hAnsi="Calibri"/>
          <w:sz w:val="22"/>
          <w:szCs w:val="22"/>
          <w:lang w:val="ca-ES"/>
        </w:rPr>
        <w:t>c</w:t>
      </w:r>
      <w:r w:rsidR="00B0210A">
        <w:rPr>
          <w:rFonts w:ascii="Calibri" w:hAnsi="Calibri"/>
          <w:sz w:val="22"/>
          <w:szCs w:val="22"/>
          <w:lang w:val="ca-ES"/>
        </w:rPr>
        <w:t>ulo</w:t>
      </w:r>
      <w:r w:rsidR="00E33753">
        <w:rPr>
          <w:rFonts w:ascii="Calibri" w:hAnsi="Calibri"/>
          <w:sz w:val="22"/>
          <w:szCs w:val="22"/>
          <w:lang w:val="ca-ES"/>
        </w:rPr>
        <w:t xml:space="preserve"> 5.1 de la Resolució</w:t>
      </w:r>
      <w:r w:rsidR="00B0210A">
        <w:rPr>
          <w:rFonts w:ascii="Calibri" w:hAnsi="Calibri"/>
          <w:sz w:val="22"/>
          <w:szCs w:val="22"/>
          <w:lang w:val="ca-ES"/>
        </w:rPr>
        <w:t>n</w:t>
      </w:r>
      <w:r w:rsidR="00E33753">
        <w:rPr>
          <w:rFonts w:ascii="Calibri" w:hAnsi="Calibri"/>
          <w:sz w:val="22"/>
          <w:szCs w:val="22"/>
          <w:lang w:val="ca-ES"/>
        </w:rPr>
        <w:t xml:space="preserve"> </w:t>
      </w:r>
      <w:r>
        <w:rPr>
          <w:rFonts w:ascii="Calibri" w:hAnsi="Calibri"/>
          <w:sz w:val="22"/>
          <w:szCs w:val="22"/>
          <w:lang w:val="ca-ES"/>
        </w:rPr>
        <w:t xml:space="preserve"> </w:t>
      </w:r>
      <w:r w:rsidRPr="008D5B69">
        <w:rPr>
          <w:rFonts w:ascii="Calibri" w:hAnsi="Calibri"/>
          <w:sz w:val="22"/>
          <w:szCs w:val="22"/>
          <w:lang w:val="ca-ES"/>
        </w:rPr>
        <w:t>TSF/</w:t>
      </w:r>
      <w:r>
        <w:rPr>
          <w:rFonts w:ascii="Calibri" w:hAnsi="Calibri"/>
          <w:sz w:val="22"/>
          <w:szCs w:val="22"/>
          <w:lang w:val="ca-ES"/>
        </w:rPr>
        <w:t>1</w:t>
      </w:r>
      <w:r w:rsidR="00E33753">
        <w:rPr>
          <w:rFonts w:ascii="Calibri" w:hAnsi="Calibri"/>
          <w:sz w:val="22"/>
          <w:szCs w:val="22"/>
          <w:lang w:val="ca-ES"/>
        </w:rPr>
        <w:t>419</w:t>
      </w:r>
      <w:r>
        <w:rPr>
          <w:rFonts w:ascii="Calibri" w:hAnsi="Calibri"/>
          <w:sz w:val="22"/>
          <w:szCs w:val="22"/>
          <w:lang w:val="ca-ES"/>
        </w:rPr>
        <w:t>/20</w:t>
      </w:r>
      <w:r w:rsidR="00E33753">
        <w:rPr>
          <w:rFonts w:ascii="Calibri" w:hAnsi="Calibri"/>
          <w:sz w:val="22"/>
          <w:szCs w:val="22"/>
          <w:lang w:val="ca-ES"/>
        </w:rPr>
        <w:t>20</w:t>
      </w:r>
      <w:r>
        <w:rPr>
          <w:rFonts w:ascii="Calibri" w:hAnsi="Calibri"/>
          <w:sz w:val="22"/>
          <w:szCs w:val="22"/>
          <w:lang w:val="ca-ES"/>
        </w:rPr>
        <w:t xml:space="preserve">, </w:t>
      </w:r>
      <w:r w:rsidR="00B0210A">
        <w:rPr>
          <w:rFonts w:ascii="Calibri" w:hAnsi="Calibri"/>
          <w:bCs/>
          <w:sz w:val="22"/>
          <w:szCs w:val="22"/>
          <w:lang w:val="ca-ES" w:eastAsia="ca-ES"/>
        </w:rPr>
        <w:t>el proce</w:t>
      </w:r>
      <w:r>
        <w:rPr>
          <w:rFonts w:ascii="Calibri" w:hAnsi="Calibri"/>
          <w:bCs/>
          <w:sz w:val="22"/>
          <w:szCs w:val="22"/>
          <w:lang w:val="ca-ES" w:eastAsia="ca-ES"/>
        </w:rPr>
        <w:t>s</w:t>
      </w:r>
      <w:r w:rsidR="00B0210A">
        <w:rPr>
          <w:rFonts w:ascii="Calibri" w:hAnsi="Calibri"/>
          <w:bCs/>
          <w:sz w:val="22"/>
          <w:szCs w:val="22"/>
          <w:lang w:val="ca-ES" w:eastAsia="ca-ES"/>
        </w:rPr>
        <w:t>o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 de selecció</w:t>
      </w:r>
      <w:r w:rsidR="00B0210A">
        <w:rPr>
          <w:rFonts w:ascii="Calibri" w:hAnsi="Calibri"/>
          <w:bCs/>
          <w:sz w:val="22"/>
          <w:szCs w:val="22"/>
          <w:lang w:val="ca-ES" w:eastAsia="ca-ES"/>
        </w:rPr>
        <w:t xml:space="preserve">n priorizará </w:t>
      </w:r>
      <w:r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B0210A">
        <w:rPr>
          <w:rFonts w:ascii="Calibri" w:hAnsi="Calibri"/>
          <w:bCs/>
          <w:sz w:val="22"/>
          <w:szCs w:val="22"/>
          <w:lang w:val="ca-ES" w:eastAsia="ca-ES"/>
        </w:rPr>
        <w:t>o</w:t>
      </w:r>
      <w:r>
        <w:rPr>
          <w:rFonts w:ascii="Calibri" w:hAnsi="Calibri"/>
          <w:bCs/>
          <w:sz w:val="22"/>
          <w:szCs w:val="22"/>
          <w:lang w:val="ca-ES" w:eastAsia="ca-ES"/>
        </w:rPr>
        <w:t>s colecti</w:t>
      </w:r>
      <w:r w:rsidR="00B0210A">
        <w:rPr>
          <w:rFonts w:ascii="Calibri" w:hAnsi="Calibri"/>
          <w:bCs/>
          <w:sz w:val="22"/>
          <w:szCs w:val="22"/>
          <w:lang w:val="ca-ES" w:eastAsia="ca-ES"/>
        </w:rPr>
        <w:t>vo</w:t>
      </w:r>
      <w:r>
        <w:rPr>
          <w:rFonts w:ascii="Calibri" w:hAnsi="Calibri"/>
          <w:bCs/>
          <w:sz w:val="22"/>
          <w:szCs w:val="22"/>
          <w:lang w:val="ca-ES" w:eastAsia="ca-ES"/>
        </w:rPr>
        <w:t>s s</w:t>
      </w:r>
      <w:r w:rsidR="00B0210A">
        <w:rPr>
          <w:rFonts w:ascii="Calibri" w:hAnsi="Calibri"/>
          <w:bCs/>
          <w:sz w:val="22"/>
          <w:szCs w:val="22"/>
          <w:lang w:val="ca-ES" w:eastAsia="ca-ES"/>
        </w:rPr>
        <w:t>iguientes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: </w:t>
      </w:r>
    </w:p>
    <w:p w:rsidR="00F675B3" w:rsidRPr="00F675B3" w:rsidRDefault="00F675B3" w:rsidP="00F675B3">
      <w:pPr>
        <w:pStyle w:val="Default"/>
        <w:ind w:right="-425"/>
        <w:rPr>
          <w:rFonts w:ascii="Calibri" w:hAnsi="Calibri" w:cs="Times New Roman"/>
          <w:color w:val="auto"/>
          <w:sz w:val="22"/>
          <w:szCs w:val="22"/>
          <w:lang w:val="ca-ES"/>
        </w:rPr>
      </w:pPr>
    </w:p>
    <w:p w:rsidR="006A7F4C" w:rsidRDefault="005A0650" w:rsidP="00E3375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</w:t>
      </w:r>
      <w:r w:rsidR="006A7F4C" w:rsidRPr="00E33753">
        <w:rPr>
          <w:rFonts w:ascii="Arial" w:hAnsi="Arial" w:cs="Arial"/>
          <w:b/>
          <w:sz w:val="20"/>
          <w:szCs w:val="20"/>
        </w:rPr>
        <w:t>ECTI</w:t>
      </w:r>
      <w:r>
        <w:rPr>
          <w:rFonts w:ascii="Arial" w:hAnsi="Arial" w:cs="Arial"/>
          <w:b/>
          <w:sz w:val="20"/>
          <w:szCs w:val="20"/>
        </w:rPr>
        <w:t>VO</w:t>
      </w:r>
      <w:r w:rsidR="006A7F4C" w:rsidRPr="00E33753">
        <w:rPr>
          <w:rFonts w:ascii="Arial" w:hAnsi="Arial" w:cs="Arial"/>
          <w:b/>
          <w:sz w:val="20"/>
          <w:szCs w:val="20"/>
        </w:rPr>
        <w:t xml:space="preserve"> PRIORITARI</w:t>
      </w:r>
      <w:r>
        <w:rPr>
          <w:rFonts w:ascii="Arial" w:hAnsi="Arial" w:cs="Arial"/>
          <w:b/>
          <w:sz w:val="20"/>
          <w:szCs w:val="20"/>
        </w:rPr>
        <w:t>O</w:t>
      </w:r>
      <w:r w:rsidR="006A7F4C" w:rsidRPr="00E33753">
        <w:rPr>
          <w:rFonts w:ascii="Arial" w:hAnsi="Arial" w:cs="Arial"/>
          <w:b/>
          <w:sz w:val="20"/>
          <w:szCs w:val="20"/>
        </w:rPr>
        <w:t xml:space="preserve"> </w:t>
      </w:r>
    </w:p>
    <w:p w:rsidR="009855F2" w:rsidRPr="005A0650" w:rsidRDefault="009855F2" w:rsidP="005A0650">
      <w:pPr>
        <w:ind w:left="360"/>
        <w:rPr>
          <w:rFonts w:ascii="Arial" w:hAnsi="Arial" w:cs="Arial"/>
          <w:b/>
          <w:sz w:val="20"/>
          <w:szCs w:val="20"/>
        </w:rPr>
      </w:pPr>
    </w:p>
    <w:p w:rsidR="00E33753" w:rsidRPr="00E33753" w:rsidRDefault="00F0381A" w:rsidP="00E3375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8" editas="canvas" style="width:451.6pt;height:111.5pt;mso-position-horizontal-relative:char;mso-position-vertical-relative:line" coordsize="9032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32;height:2230" o:preferrelative="f">
              <v:fill o:detectmouseclick="t"/>
              <v:path o:extrusionok="t" o:connecttype="none"/>
              <o:lock v:ext="edit" text="t"/>
            </v:shape>
            <v:rect id="_x0000_s1029" style="position:absolute;top:57;width:46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836;top:130;width:1872;height:483;mso-wrap-style:none" filled="f" stroked="f">
              <v:textbox style="mso-fit-shape-to-text:t" inset="0,0,0,0">
                <w:txbxContent>
                  <w:p w:rsidR="005A0650" w:rsidRDefault="005A0650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Colectivos especiales</w:t>
                    </w:r>
                  </w:p>
                  <w:p w:rsidR="005A0650" w:rsidRDefault="005A0650"/>
                </w:txbxContent>
              </v:textbox>
            </v:rect>
            <v:rect id="_x0000_s1032" style="position:absolute;left:1832;top:130;width:109;height:276;mso-wrap-style:none" filled="f" stroked="f">
              <v:textbox style="mso-fit-shape-to-text:t" inset="0,0,0,0">
                <w:txbxContent>
                  <w:p w:rsidR="005A0650" w:rsidRPr="005A0650" w:rsidRDefault="005A0650" w:rsidP="005A0650"/>
                </w:txbxContent>
              </v:textbox>
            </v:rect>
            <v:rect id="_x0000_s1033" style="position:absolute;left:2725;top:137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5958;top:35;width:15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Lí</w:t>
                    </w:r>
                  </w:p>
                </w:txbxContent>
              </v:textbox>
            </v:rect>
            <v:rect id="_x0000_s1035" style="position:absolute;left:6111;top:35;width:3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nea </w:t>
                    </w:r>
                  </w:p>
                </w:txbxContent>
              </v:textbox>
            </v:rect>
            <v:rect id="_x0000_s1036" style="position:absolute;left:6410;top:3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5577;top:235;width:5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PANP</w:t>
                    </w:r>
                  </w:p>
                </w:txbxContent>
              </v:textbox>
            </v:rect>
            <v:rect id="_x0000_s1038" style="position:absolute;left:6089;top:235;width:60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9" style="position:absolute;left:6151;top:235;width:57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COVID</w:t>
                    </w:r>
                  </w:p>
                </w:txbxContent>
              </v:textbox>
            </v:rect>
            <v:rect id="_x0000_s1040" style="position:absolute;left:6736;top:23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7382;top:35;width:15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Lí</w:t>
                    </w:r>
                  </w:p>
                </w:txbxContent>
              </v:textbox>
            </v:rect>
            <v:rect id="_x0000_s1042" style="position:absolute;left:7535;top:35;width:3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nea</w:t>
                    </w:r>
                  </w:p>
                </w:txbxContent>
              </v:textbox>
            </v:rect>
            <v:rect id="_x0000_s1043" style="position:absolute;left:7781;top:28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7834;top:28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7288;top:235;width:57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COVID</w:t>
                    </w:r>
                  </w:p>
                </w:txbxContent>
              </v:textbox>
            </v:rect>
            <v:rect id="_x0000_s1046" style="position:absolute;left:7874;top:23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723;width:26;height:29" fillcolor="black" stroked="f"/>
            <v:rect id="_x0000_s1048" style="position:absolute;left:723;width:26;height:26" fillcolor="black" stroked="f"/>
            <v:rect id="_x0000_s1049" style="position:absolute;left:749;width:4688;height:26" fillcolor="black" stroked="f"/>
            <v:rect id="_x0000_s1050" style="position:absolute;left:5437;top:26;width:27;height:3" fillcolor="black" stroked="f"/>
            <v:rect id="_x0000_s1051" style="position:absolute;left:5437;width:27;height:26" fillcolor="black" stroked="f"/>
            <v:rect id="_x0000_s1052" style="position:absolute;left:5464;width:1383;height:26" fillcolor="black" stroked="f"/>
            <v:rect id="_x0000_s1053" style="position:absolute;left:6847;top:26;width:27;height:3" fillcolor="black" stroked="f"/>
            <v:rect id="_x0000_s1054" style="position:absolute;left:6847;width:27;height:26" fillcolor="black" stroked="f"/>
            <v:rect id="_x0000_s1055" style="position:absolute;left:6874;width:1414;height:26" fillcolor="black" stroked="f"/>
            <v:rect id="_x0000_s1056" style="position:absolute;left:8288;width:27;height:29" fillcolor="black" stroked="f"/>
            <v:rect id="_x0000_s1057" style="position:absolute;left:8288;width:27;height:26" fillcolor="black" stroked="f"/>
            <v:rect id="_x0000_s1058" style="position:absolute;left:723;top:29;width:26;height:420" fillcolor="black" stroked="f"/>
            <v:rect id="_x0000_s1059" style="position:absolute;left:5437;top:29;width:27;height:420" fillcolor="black" stroked="f"/>
            <v:rect id="_x0000_s1060" style="position:absolute;left:6847;top:29;width:27;height:420" fillcolor="black" stroked="f"/>
            <v:rect id="_x0000_s1061" style="position:absolute;left:8288;top:29;width:27;height:420" fillcolor="black" stroked="f"/>
            <v:rect id="_x0000_s1062" style="position:absolute;left:836;top:535;width:45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Mujer</w:t>
                    </w:r>
                  </w:p>
                </w:txbxContent>
              </v:textbox>
            </v:rect>
            <v:rect id="_x0000_s1063" style="position:absolute;left:1277;top:528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6053;top:526;width:2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65" style="position:absolute;left:6260;top:526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7477;top:526;width:2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67" style="position:absolute;left:7683;top:526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723;top:449;width:26;height:29" fillcolor="black" stroked="f"/>
            <v:rect id="_x0000_s1069" style="position:absolute;left:749;top:449;width:4688;height:27" fillcolor="black" stroked="f"/>
            <v:rect id="_x0000_s1070" style="position:absolute;left:5437;top:449;width:27;height:29" fillcolor="black" stroked="f"/>
            <v:rect id="_x0000_s1071" style="position:absolute;left:5464;top:449;width:1383;height:27" fillcolor="black" stroked="f"/>
            <v:rect id="_x0000_s1072" style="position:absolute;left:6847;top:449;width:27;height:29" fillcolor="black" stroked="f"/>
            <v:rect id="_x0000_s1073" style="position:absolute;left:6874;top:449;width:1414;height:27" fillcolor="black" stroked="f"/>
            <v:rect id="_x0000_s1074" style="position:absolute;left:8288;top:449;width:27;height:29" fillcolor="black" stroked="f"/>
            <v:rect id="_x0000_s1075" style="position:absolute;left:723;top:478;width:26;height:311" fillcolor="black" stroked="f"/>
            <v:rect id="_x0000_s1076" style="position:absolute;left:5437;top:478;width:27;height:311" fillcolor="black" stroked="f"/>
            <v:rect id="_x0000_s1077" style="position:absolute;left:6847;top:478;width:27;height:311" fillcolor="black" stroked="f"/>
            <v:rect id="_x0000_s1078" style="position:absolute;left:8288;top:478;width:27;height:311" fillcolor="black" stroked="f"/>
            <v:rect id="_x0000_s1079" style="position:absolute;left:836;top:895;width:163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Mayores de 45 años</w:t>
                    </w:r>
                  </w:p>
                </w:txbxContent>
              </v:textbox>
            </v:rect>
            <v:rect id="_x0000_s1080" style="position:absolute;left:2346;top:888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6053;top:885;width:2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82" style="position:absolute;left:6260;top:88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3" style="position:absolute;left:7488;top:885;width:180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---</w:t>
                    </w:r>
                  </w:p>
                </w:txbxContent>
              </v:textbox>
            </v:rect>
            <v:rect id="_x0000_s1084" style="position:absolute;left:7672;top:88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723;top:789;width:26;height:9" fillcolor="black" stroked="f"/>
            <v:rect id="_x0000_s1086" style="position:absolute;left:749;top:789;width:4688;height:9" fillcolor="black" stroked="f"/>
            <v:rect id="_x0000_s1087" style="position:absolute;left:5437;top:789;width:27;height:9" fillcolor="black" stroked="f"/>
            <v:rect id="_x0000_s1088" style="position:absolute;left:5464;top:789;width:1383;height:9" fillcolor="black" stroked="f"/>
            <v:rect id="_x0000_s1089" style="position:absolute;left:6847;top:789;width:27;height:9" fillcolor="black" stroked="f"/>
            <v:rect id="_x0000_s1090" style="position:absolute;left:6874;top:789;width:1414;height:9" fillcolor="black" stroked="f"/>
            <v:rect id="_x0000_s1091" style="position:absolute;left:8288;top:789;width:27;height:9" fillcolor="black" stroked="f"/>
            <v:rect id="_x0000_s1092" style="position:absolute;left:723;top:798;width:26;height:387" fillcolor="black" stroked="f"/>
            <v:rect id="_x0000_s1093" style="position:absolute;left:5437;top:798;width:27;height:387" fillcolor="black" stroked="f"/>
            <v:rect id="_x0000_s1094" style="position:absolute;left:6847;top:798;width:27;height:387" fillcolor="black" stroked="f"/>
            <v:rect id="_x0000_s1095" style="position:absolute;left:8288;top:798;width:27;height:387" fillcolor="black" stroked="f"/>
            <v:rect id="_x0000_s1096" style="position:absolute;left:836;top:1252;width:3012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Discapaci</w:t>
                    </w:r>
                    <w:r w:rsidR="00F51ED4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ado igual o superior al 33%</w:t>
                    </w:r>
                  </w:p>
                </w:txbxContent>
              </v:textbox>
            </v:rect>
            <v:rect id="_x0000_s1097" style="position:absolute;left:3774;top:1252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6053;top:1242;width:20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99" style="position:absolute;left:6260;top:1242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0" style="position:absolute;left:7488;top:1242;width:180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---</w:t>
                    </w:r>
                  </w:p>
                </w:txbxContent>
              </v:textbox>
            </v:rect>
            <v:rect id="_x0000_s1101" style="position:absolute;left:7672;top:1242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723;top:1185;width:26;height:9" fillcolor="black" stroked="f"/>
            <v:rect id="_x0000_s1103" style="position:absolute;left:749;top:1185;width:4688;height:9" fillcolor="black" stroked="f"/>
            <v:rect id="_x0000_s1104" style="position:absolute;left:5437;top:1185;width:27;height:9" fillcolor="black" stroked="f"/>
            <v:rect id="_x0000_s1105" style="position:absolute;left:5464;top:1185;width:1383;height:9" fillcolor="black" stroked="f"/>
            <v:rect id="_x0000_s1106" style="position:absolute;left:6847;top:1185;width:27;height:9" fillcolor="black" stroked="f"/>
            <v:rect id="_x0000_s1107" style="position:absolute;left:6874;top:1185;width:1414;height:9" fillcolor="black" stroked="f"/>
            <v:rect id="_x0000_s1108" style="position:absolute;left:8288;top:1185;width:27;height:9" fillcolor="black" stroked="f"/>
            <v:rect id="_x0000_s1109" style="position:absolute;left:723;top:1194;width:26;height:313" fillcolor="black" stroked="f"/>
            <v:rect id="_x0000_s1110" style="position:absolute;left:5437;top:1194;width:27;height:313" fillcolor="black" stroked="f"/>
            <v:rect id="_x0000_s1111" style="position:absolute;left:6847;top:1194;width:27;height:313" fillcolor="black" stroked="f"/>
            <v:rect id="_x0000_s1112" style="position:absolute;left:8288;top:1194;width:27;height:313" fillcolor="black" stroked="f"/>
            <v:rect id="_x0000_s1113" style="position:absolute;left:2111;top:1745;width:220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(1)</w:t>
                    </w:r>
                  </w:p>
                </w:txbxContent>
              </v:textbox>
            </v:rect>
            <v:rect id="_x0000_s1114" style="position:absolute;left:2337;top:174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5" style="position:absolute;left:2444;top:1745;width:600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TOTAL</w:t>
                    </w:r>
                  </w:p>
                </w:txbxContent>
              </v:textbox>
            </v:rect>
            <v:rect id="_x0000_s1116" style="position:absolute;left:3058;top:174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3109;top:1745;width:2281;height:207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COLECTIVO PRIORITARIO</w:t>
                    </w:r>
                  </w:p>
                </w:txbxContent>
              </v:textbox>
            </v:rect>
            <v:rect id="_x0000_s1118" style="position:absolute;left:5350;top:174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6158;top:1533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0" style="position:absolute;left:6158;top:174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1" style="position:absolute;left:6158;top:1954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2" style="position:absolute;left:7581;top:1745;width:51;height:276;mso-wrap-style:none" filled="f" stroked="f">
              <v:textbox style="mso-fit-shape-to-text:t" inset="0,0,0,0">
                <w:txbxContent>
                  <w:p w:rsidR="005A0650" w:rsidRDefault="005A06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3" style="position:absolute;left:723;top:1507;width:26;height:29" fillcolor="black" stroked="f"/>
            <v:rect id="_x0000_s1124" style="position:absolute;left:749;top:1507;width:4688;height:27" fillcolor="black" stroked="f"/>
            <v:rect id="_x0000_s1125" style="position:absolute;left:5437;top:1507;width:27;height:29" fillcolor="black" stroked="f"/>
            <v:rect id="_x0000_s1126" style="position:absolute;left:5464;top:1507;width:1383;height:27" fillcolor="black" stroked="f"/>
            <v:rect id="_x0000_s1127" style="position:absolute;left:6847;top:1507;width:27;height:29" fillcolor="black" stroked="f"/>
            <v:rect id="_x0000_s1128" style="position:absolute;left:6874;top:1507;width:1414;height:27" fillcolor="black" stroked="f"/>
            <v:rect id="_x0000_s1129" style="position:absolute;left:8288;top:1507;width:27;height:29" fillcolor="black" stroked="f"/>
            <v:rect id="_x0000_s1130" style="position:absolute;left:723;top:1536;width:26;height:632" fillcolor="black" stroked="f"/>
            <v:rect id="_x0000_s1131" style="position:absolute;left:723;top:2168;width:26;height:27" fillcolor="black" stroked="f"/>
            <v:rect id="_x0000_s1132" style="position:absolute;left:723;top:2168;width:26;height:27" fillcolor="black" stroked="f"/>
            <v:rect id="_x0000_s1133" style="position:absolute;left:749;top:2168;width:4688;height:27" fillcolor="black" stroked="f"/>
            <v:rect id="_x0000_s1134" style="position:absolute;left:5437;top:1536;width:27;height:632" fillcolor="black" stroked="f"/>
            <v:rect id="_x0000_s1135" style="position:absolute;left:5437;top:2168;width:27;height:27" fillcolor="black" stroked="f"/>
            <v:rect id="_x0000_s1136" style="position:absolute;left:5464;top:2168;width:1383;height:27" fillcolor="black" stroked="f"/>
            <v:rect id="_x0000_s1137" style="position:absolute;left:6847;top:1536;width:27;height:632" fillcolor="black" stroked="f"/>
            <v:rect id="_x0000_s1138" style="position:absolute;left:6847;top:2168;width:27;height:27" fillcolor="black" stroked="f"/>
            <v:rect id="_x0000_s1139" style="position:absolute;left:6874;top:2168;width:1414;height:27" fillcolor="black" stroked="f"/>
            <v:rect id="_x0000_s1140" style="position:absolute;left:8288;top:1536;width:27;height:632" fillcolor="black" stroked="f"/>
            <v:rect id="_x0000_s1141" style="position:absolute;left:8288;top:2168;width:27;height:27" fillcolor="black" stroked="f"/>
            <v:rect id="_x0000_s1142" style="position:absolute;left:8288;top:2168;width:27;height:27" fillcolor="black" stroked="f"/>
            <w10:wrap type="none"/>
            <w10:anchorlock/>
          </v:group>
        </w:pict>
      </w:r>
    </w:p>
    <w:p w:rsidR="006A7F4C" w:rsidRPr="00DD462E" w:rsidRDefault="006A7F4C" w:rsidP="006A7F4C">
      <w:pPr>
        <w:rPr>
          <w:rFonts w:ascii="Arial" w:hAnsi="Arial" w:cs="Arial"/>
        </w:rPr>
      </w:pPr>
    </w:p>
    <w:p w:rsidR="00914BFB" w:rsidRDefault="00914BFB" w:rsidP="009F64DF">
      <w:pPr>
        <w:pStyle w:val="Default"/>
        <w:ind w:right="-425"/>
        <w:rPr>
          <w:rFonts w:ascii="Calibri" w:hAnsi="Calibri" w:cs="Times New Roman"/>
          <w:color w:val="auto"/>
          <w:sz w:val="22"/>
          <w:szCs w:val="22"/>
          <w:lang w:val="ca-ES"/>
        </w:rPr>
      </w:pPr>
    </w:p>
    <w:p w:rsidR="006A7F4C" w:rsidRPr="008D5B69" w:rsidRDefault="006A7F4C" w:rsidP="006A7F4C">
      <w:pPr>
        <w:pStyle w:val="Default"/>
        <w:ind w:right="-425"/>
        <w:rPr>
          <w:rFonts w:ascii="Calibri" w:hAnsi="Calibri" w:cs="Times New Roman"/>
          <w:b/>
          <w:color w:val="auto"/>
          <w:sz w:val="22"/>
          <w:szCs w:val="22"/>
          <w:lang w:val="ca-ES"/>
        </w:rPr>
      </w:pPr>
      <w:r w:rsidRPr="008D5B69">
        <w:rPr>
          <w:rFonts w:ascii="Calibri" w:hAnsi="Calibri" w:cs="Times New Roman"/>
          <w:b/>
          <w:color w:val="auto"/>
          <w:sz w:val="22"/>
          <w:szCs w:val="22"/>
          <w:lang w:val="ca-ES"/>
        </w:rPr>
        <w:t>Ítems de valoració</w:t>
      </w:r>
      <w:r w:rsidR="00F51ED4">
        <w:rPr>
          <w:rFonts w:ascii="Calibri" w:hAnsi="Calibri" w:cs="Times New Roman"/>
          <w:b/>
          <w:color w:val="auto"/>
          <w:sz w:val="22"/>
          <w:szCs w:val="22"/>
          <w:lang w:val="ca-ES"/>
        </w:rPr>
        <w:t>n: entrevista y/o las pruebas específica</w:t>
      </w:r>
      <w:r w:rsidRPr="008D5B69">
        <w:rPr>
          <w:rFonts w:ascii="Calibri" w:hAnsi="Calibri" w:cs="Times New Roman"/>
          <w:b/>
          <w:color w:val="auto"/>
          <w:sz w:val="22"/>
          <w:szCs w:val="22"/>
          <w:lang w:val="ca-ES"/>
        </w:rPr>
        <w:t xml:space="preserve">s: </w:t>
      </w:r>
    </w:p>
    <w:p w:rsidR="006A7F4C" w:rsidRPr="008D5B69" w:rsidRDefault="006A7F4C" w:rsidP="006A7F4C">
      <w:pPr>
        <w:pStyle w:val="Default"/>
        <w:ind w:right="-425"/>
        <w:rPr>
          <w:rFonts w:ascii="Calibri" w:hAnsi="Calibri" w:cs="Times New Roman"/>
          <w:b/>
          <w:color w:val="auto"/>
          <w:sz w:val="22"/>
          <w:szCs w:val="22"/>
          <w:lang w:val="ca-ES"/>
        </w:rPr>
      </w:pPr>
    </w:p>
    <w:p w:rsidR="006A7F4C" w:rsidRPr="008D5B69" w:rsidRDefault="006A7F4C" w:rsidP="009F64DF">
      <w:pPr>
        <w:pStyle w:val="Default"/>
        <w:ind w:right="-425"/>
        <w:rPr>
          <w:rFonts w:ascii="Calibri" w:hAnsi="Calibri" w:cs="Times New Roman"/>
          <w:color w:val="auto"/>
          <w:sz w:val="22"/>
          <w:szCs w:val="22"/>
          <w:lang w:val="ca-ES"/>
        </w:rPr>
      </w:pPr>
    </w:p>
    <w:p w:rsidR="0070723E" w:rsidRDefault="0070723E" w:rsidP="0070723E">
      <w:pPr>
        <w:spacing w:after="120"/>
        <w:ind w:right="-425"/>
        <w:jc w:val="both"/>
        <w:rPr>
          <w:rFonts w:ascii="Arial" w:hAnsi="Arial" w:cs="Arial"/>
          <w:b/>
          <w:sz w:val="20"/>
          <w:szCs w:val="20"/>
        </w:rPr>
      </w:pPr>
      <w:r w:rsidRPr="0070723E">
        <w:rPr>
          <w:rFonts w:ascii="Arial" w:hAnsi="Arial" w:cs="Arial"/>
          <w:b/>
          <w:sz w:val="20"/>
          <w:szCs w:val="20"/>
        </w:rPr>
        <w:t>(2) ENTREVISTA</w:t>
      </w:r>
    </w:p>
    <w:p w:rsidR="0070723E" w:rsidRPr="0070723E" w:rsidRDefault="0070723E" w:rsidP="0070723E">
      <w:pPr>
        <w:numPr>
          <w:ilvl w:val="0"/>
          <w:numId w:val="11"/>
        </w:numPr>
        <w:spacing w:after="120"/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0723E">
        <w:rPr>
          <w:rFonts w:ascii="Arial" w:hAnsi="Arial" w:cs="Arial"/>
          <w:b/>
          <w:sz w:val="20"/>
          <w:szCs w:val="20"/>
          <w:lang w:val="ca-ES"/>
        </w:rPr>
        <w:t>COMPET</w:t>
      </w:r>
      <w:r w:rsidR="00CA640A">
        <w:rPr>
          <w:rFonts w:ascii="Arial" w:hAnsi="Arial" w:cs="Arial"/>
          <w:b/>
          <w:sz w:val="20"/>
          <w:szCs w:val="20"/>
          <w:lang w:val="ca-ES"/>
        </w:rPr>
        <w:t>ENCIAS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 T</w:t>
      </w:r>
      <w:r w:rsidR="00CA640A">
        <w:rPr>
          <w:rFonts w:ascii="Arial" w:hAnsi="Arial" w:cs="Arial"/>
          <w:b/>
          <w:sz w:val="20"/>
          <w:szCs w:val="20"/>
          <w:lang w:val="ca-ES"/>
        </w:rPr>
        <w:t>ÉCNICOPROFE</w:t>
      </w:r>
      <w:r w:rsidRPr="0070723E">
        <w:rPr>
          <w:rFonts w:ascii="Arial" w:hAnsi="Arial" w:cs="Arial"/>
          <w:b/>
          <w:sz w:val="20"/>
          <w:szCs w:val="20"/>
          <w:lang w:val="ca-ES"/>
        </w:rPr>
        <w:t>SIONAL</w:t>
      </w:r>
      <w:r w:rsidR="00CA640A">
        <w:rPr>
          <w:rFonts w:ascii="Arial" w:hAnsi="Arial" w:cs="Arial"/>
          <w:b/>
          <w:sz w:val="20"/>
          <w:szCs w:val="20"/>
          <w:lang w:val="ca-ES"/>
        </w:rPr>
        <w:t>E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S: </w:t>
      </w:r>
    </w:p>
    <w:p w:rsidR="0070723E" w:rsidRPr="0070723E" w:rsidRDefault="000A0306" w:rsidP="0070723E">
      <w:pPr>
        <w:spacing w:after="120"/>
        <w:ind w:firstLine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Conoces cuál es el trabajo</w:t>
      </w:r>
      <w:r w:rsidR="0070723E" w:rsidRPr="0070723E">
        <w:rPr>
          <w:rFonts w:ascii="Arial" w:hAnsi="Arial" w:cs="Arial"/>
          <w:sz w:val="20"/>
          <w:szCs w:val="20"/>
          <w:lang w:val="ca-ES"/>
        </w:rPr>
        <w:t xml:space="preserve"> de....?, l</w:t>
      </w:r>
      <w:r>
        <w:rPr>
          <w:rFonts w:ascii="Arial" w:hAnsi="Arial" w:cs="Arial"/>
          <w:sz w:val="20"/>
          <w:szCs w:val="20"/>
          <w:lang w:val="ca-ES"/>
        </w:rPr>
        <w:t>a h</w:t>
      </w:r>
      <w:r w:rsidR="0070723E" w:rsidRPr="0070723E">
        <w:rPr>
          <w:rFonts w:ascii="Arial" w:hAnsi="Arial" w:cs="Arial"/>
          <w:sz w:val="20"/>
          <w:szCs w:val="20"/>
          <w:lang w:val="ca-ES"/>
        </w:rPr>
        <w:t>as reali</w:t>
      </w:r>
      <w:r>
        <w:rPr>
          <w:rFonts w:ascii="Arial" w:hAnsi="Arial" w:cs="Arial"/>
          <w:sz w:val="20"/>
          <w:szCs w:val="20"/>
          <w:lang w:val="ca-ES"/>
        </w:rPr>
        <w:t>zado</w:t>
      </w:r>
      <w:r w:rsidR="0070723E" w:rsidRPr="0070723E">
        <w:rPr>
          <w:rFonts w:ascii="Arial" w:hAnsi="Arial" w:cs="Arial"/>
          <w:sz w:val="20"/>
          <w:szCs w:val="20"/>
          <w:lang w:val="ca-ES"/>
        </w:rPr>
        <w:t xml:space="preserve"> anteriorment</w:t>
      </w:r>
      <w:r>
        <w:rPr>
          <w:rFonts w:ascii="Arial" w:hAnsi="Arial" w:cs="Arial"/>
          <w:sz w:val="20"/>
          <w:szCs w:val="20"/>
          <w:lang w:val="ca-ES"/>
        </w:rPr>
        <w:t>e?, puede</w:t>
      </w:r>
      <w:r w:rsidR="0070723E" w:rsidRPr="0070723E">
        <w:rPr>
          <w:rFonts w:ascii="Arial" w:hAnsi="Arial" w:cs="Arial"/>
          <w:sz w:val="20"/>
          <w:szCs w:val="20"/>
          <w:lang w:val="ca-ES"/>
        </w:rPr>
        <w:t>s descri</w:t>
      </w:r>
      <w:r w:rsidR="00311EE2">
        <w:rPr>
          <w:rFonts w:ascii="Arial" w:hAnsi="Arial" w:cs="Arial"/>
          <w:sz w:val="20"/>
          <w:szCs w:val="20"/>
          <w:lang w:val="ca-ES"/>
        </w:rPr>
        <w:t>b</w:t>
      </w:r>
      <w:r>
        <w:rPr>
          <w:rFonts w:ascii="Arial" w:hAnsi="Arial" w:cs="Arial"/>
          <w:sz w:val="20"/>
          <w:szCs w:val="20"/>
          <w:lang w:val="ca-ES"/>
        </w:rPr>
        <w:t>ir</w:t>
      </w:r>
      <w:r w:rsidR="0070723E" w:rsidRPr="0070723E">
        <w:rPr>
          <w:rFonts w:ascii="Arial" w:hAnsi="Arial" w:cs="Arial"/>
          <w:sz w:val="20"/>
          <w:szCs w:val="20"/>
          <w:lang w:val="ca-ES"/>
        </w:rPr>
        <w:t xml:space="preserve"> les ta</w:t>
      </w:r>
      <w:r>
        <w:rPr>
          <w:rFonts w:ascii="Arial" w:hAnsi="Arial" w:cs="Arial"/>
          <w:sz w:val="20"/>
          <w:szCs w:val="20"/>
          <w:lang w:val="ca-ES"/>
        </w:rPr>
        <w:t>reas</w:t>
      </w:r>
      <w:r w:rsidR="0070723E" w:rsidRPr="0070723E">
        <w:rPr>
          <w:rFonts w:ascii="Arial" w:hAnsi="Arial" w:cs="Arial"/>
          <w:sz w:val="20"/>
          <w:szCs w:val="20"/>
          <w:lang w:val="ca-ES"/>
        </w:rPr>
        <w:t>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567"/>
      </w:tblGrid>
      <w:tr w:rsidR="0070723E" w:rsidRPr="0070723E" w:rsidTr="00BB7DDB">
        <w:trPr>
          <w:trHeight w:val="321"/>
        </w:trPr>
        <w:tc>
          <w:tcPr>
            <w:tcW w:w="8221" w:type="dxa"/>
          </w:tcPr>
          <w:p w:rsidR="0070723E" w:rsidRPr="0070723E" w:rsidRDefault="0070723E" w:rsidP="00D447E1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T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iene má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de 12 mes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d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e experie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ncia en l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 xml:space="preserve">a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ocupació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7-8</w:t>
            </w:r>
          </w:p>
        </w:tc>
      </w:tr>
      <w:tr w:rsidR="0070723E" w:rsidRPr="0070723E" w:rsidTr="00BB7DDB">
        <w:trPr>
          <w:trHeight w:val="321"/>
        </w:trPr>
        <w:tc>
          <w:tcPr>
            <w:tcW w:w="8221" w:type="dxa"/>
          </w:tcPr>
          <w:p w:rsidR="0070723E" w:rsidRPr="0070723E" w:rsidRDefault="0070723E" w:rsidP="00D447E1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T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 xml:space="preserve">iene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un mínim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o de 6 mese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d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e experie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ncia o formació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en l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 xml:space="preserve">a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ocupació</w:t>
            </w:r>
            <w:r w:rsidR="00D447E1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5-6</w:t>
            </w:r>
          </w:p>
        </w:tc>
      </w:tr>
      <w:tr w:rsidR="0070723E" w:rsidRPr="0070723E" w:rsidTr="00BB7DDB">
        <w:trPr>
          <w:trHeight w:val="321"/>
        </w:trPr>
        <w:tc>
          <w:tcPr>
            <w:tcW w:w="8221" w:type="dxa"/>
          </w:tcPr>
          <w:p w:rsidR="0070723E" w:rsidRPr="0070723E" w:rsidRDefault="0070723E" w:rsidP="003072DA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T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 xml:space="preserve">iene experiencia relacionada con la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ocupació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 xml:space="preserve">y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>e valora la idoneïdad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competencial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3-4</w:t>
            </w:r>
          </w:p>
        </w:tc>
      </w:tr>
      <w:tr w:rsidR="0070723E" w:rsidRPr="0070723E" w:rsidTr="00BB7DDB">
        <w:trPr>
          <w:trHeight w:val="321"/>
        </w:trPr>
        <w:tc>
          <w:tcPr>
            <w:tcW w:w="8221" w:type="dxa"/>
            <w:tcBorders>
              <w:bottom w:val="single" w:sz="4" w:space="0" w:color="auto"/>
            </w:tcBorders>
          </w:tcPr>
          <w:p w:rsidR="0070723E" w:rsidRPr="0070723E" w:rsidRDefault="0070723E" w:rsidP="003072DA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No t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>iene experie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ncia relacionada 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 xml:space="preserve">con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l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 xml:space="preserve">a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ocupació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per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 xml:space="preserve">o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valora la idoneï</w:t>
            </w:r>
            <w:r w:rsidR="003072DA">
              <w:rPr>
                <w:rFonts w:ascii="Arial" w:hAnsi="Arial" w:cs="Arial"/>
                <w:sz w:val="20"/>
                <w:szCs w:val="20"/>
                <w:lang w:val="ca-ES"/>
              </w:rPr>
              <w:t>dad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competencial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1-2</w:t>
            </w:r>
          </w:p>
        </w:tc>
      </w:tr>
      <w:tr w:rsidR="0070723E" w:rsidRPr="0070723E" w:rsidTr="00CC4C63">
        <w:trPr>
          <w:trHeight w:val="321"/>
        </w:trPr>
        <w:tc>
          <w:tcPr>
            <w:tcW w:w="8221" w:type="dxa"/>
          </w:tcPr>
          <w:p w:rsidR="0070723E" w:rsidRPr="0070723E" w:rsidRDefault="003072DA" w:rsidP="003072DA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Faltan competencias té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cnicoprofesional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es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descarta del proc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eso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de selecció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</w:tr>
    </w:tbl>
    <w:p w:rsidR="00CC4C63" w:rsidRDefault="00CC4C63" w:rsidP="00CC4C63">
      <w:pPr>
        <w:spacing w:after="120"/>
        <w:ind w:left="360" w:right="-425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70723E" w:rsidRPr="0070723E" w:rsidRDefault="0070723E" w:rsidP="0070723E">
      <w:pPr>
        <w:numPr>
          <w:ilvl w:val="0"/>
          <w:numId w:val="11"/>
        </w:numPr>
        <w:spacing w:after="120"/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0723E">
        <w:rPr>
          <w:rFonts w:ascii="Arial" w:hAnsi="Arial" w:cs="Arial"/>
          <w:b/>
          <w:sz w:val="20"/>
          <w:szCs w:val="20"/>
          <w:lang w:val="ca-ES"/>
        </w:rPr>
        <w:t>MOTIVACIÓ</w:t>
      </w:r>
      <w:r w:rsidR="00611732">
        <w:rPr>
          <w:rFonts w:ascii="Arial" w:hAnsi="Arial" w:cs="Arial"/>
          <w:b/>
          <w:sz w:val="20"/>
          <w:szCs w:val="20"/>
          <w:lang w:val="ca-ES"/>
        </w:rPr>
        <w:t>N PO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R </w:t>
      </w:r>
      <w:r w:rsidR="00611732">
        <w:rPr>
          <w:rFonts w:ascii="Arial" w:hAnsi="Arial" w:cs="Arial"/>
          <w:b/>
          <w:sz w:val="20"/>
          <w:szCs w:val="20"/>
          <w:lang w:val="ca-ES"/>
        </w:rPr>
        <w:t>EL TRABAJO QUE SE LE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 OF</w:t>
      </w:r>
      <w:r w:rsidR="00611732">
        <w:rPr>
          <w:rFonts w:ascii="Arial" w:hAnsi="Arial" w:cs="Arial"/>
          <w:b/>
          <w:sz w:val="20"/>
          <w:szCs w:val="20"/>
          <w:lang w:val="ca-ES"/>
        </w:rPr>
        <w:t>RECE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: </w:t>
      </w:r>
    </w:p>
    <w:p w:rsidR="0070723E" w:rsidRPr="0070723E" w:rsidRDefault="0070723E" w:rsidP="0070723E">
      <w:pPr>
        <w:spacing w:after="120"/>
        <w:ind w:firstLine="360"/>
        <w:rPr>
          <w:rFonts w:ascii="Arial" w:hAnsi="Arial" w:cs="Arial"/>
          <w:sz w:val="20"/>
          <w:szCs w:val="20"/>
          <w:lang w:val="ca-ES"/>
        </w:rPr>
      </w:pPr>
      <w:r w:rsidRPr="0070723E">
        <w:rPr>
          <w:rFonts w:ascii="Arial" w:hAnsi="Arial" w:cs="Arial"/>
          <w:sz w:val="20"/>
          <w:szCs w:val="20"/>
          <w:lang w:val="ca-ES"/>
        </w:rPr>
        <w:t>T</w:t>
      </w:r>
      <w:r w:rsidR="00DC194D">
        <w:rPr>
          <w:rFonts w:ascii="Arial" w:hAnsi="Arial" w:cs="Arial"/>
          <w:sz w:val="20"/>
          <w:szCs w:val="20"/>
          <w:lang w:val="ca-ES"/>
        </w:rPr>
        <w:t xml:space="preserve">e interesa el trabajo de..... </w:t>
      </w:r>
      <w:r w:rsidR="005B58F3">
        <w:rPr>
          <w:rFonts w:ascii="Arial" w:hAnsi="Arial" w:cs="Arial"/>
          <w:sz w:val="20"/>
          <w:szCs w:val="20"/>
          <w:lang w:val="ca-ES"/>
        </w:rPr>
        <w:t>¿</w:t>
      </w:r>
      <w:r w:rsidR="00DC194D">
        <w:rPr>
          <w:rFonts w:ascii="Arial" w:hAnsi="Arial" w:cs="Arial"/>
          <w:sz w:val="20"/>
          <w:szCs w:val="20"/>
          <w:lang w:val="ca-ES"/>
        </w:rPr>
        <w:t>por qué</w:t>
      </w:r>
      <w:r w:rsidRPr="0070723E">
        <w:rPr>
          <w:rFonts w:ascii="Arial" w:hAnsi="Arial" w:cs="Arial"/>
          <w:sz w:val="20"/>
          <w:szCs w:val="20"/>
          <w:lang w:val="ca-ES"/>
        </w:rPr>
        <w:t>?, comunicació</w:t>
      </w:r>
      <w:r w:rsidR="00DC194D">
        <w:rPr>
          <w:rFonts w:ascii="Arial" w:hAnsi="Arial" w:cs="Arial"/>
          <w:sz w:val="20"/>
          <w:szCs w:val="20"/>
          <w:lang w:val="ca-ES"/>
        </w:rPr>
        <w:t>n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no verbal, predisposició</w:t>
      </w:r>
      <w:r w:rsidR="00DC194D">
        <w:rPr>
          <w:rFonts w:ascii="Arial" w:hAnsi="Arial" w:cs="Arial"/>
          <w:sz w:val="20"/>
          <w:szCs w:val="20"/>
          <w:lang w:val="ca-ES"/>
        </w:rPr>
        <w:t>n</w:t>
      </w:r>
      <w:r w:rsidRPr="0070723E">
        <w:rPr>
          <w:rFonts w:ascii="Arial" w:hAnsi="Arial" w:cs="Arial"/>
          <w:sz w:val="20"/>
          <w:szCs w:val="20"/>
          <w:lang w:val="ca-ES"/>
        </w:rPr>
        <w:t>, actitud entrevista,...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567"/>
      </w:tblGrid>
      <w:tr w:rsidR="0070723E" w:rsidRPr="0070723E" w:rsidTr="00BB7DDB">
        <w:tc>
          <w:tcPr>
            <w:tcW w:w="8221" w:type="dxa"/>
          </w:tcPr>
          <w:p w:rsidR="0070723E" w:rsidRPr="0070723E" w:rsidRDefault="0070723E" w:rsidP="005B58F3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uestra mucho interés por el trabajo, actitud muy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positiva 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y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b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uena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predisposició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ara</w:t>
            </w:r>
            <w:r w:rsidR="005B58F3">
              <w:rPr>
                <w:rFonts w:ascii="Arial" w:hAnsi="Arial" w:cs="Arial"/>
                <w:sz w:val="20"/>
                <w:szCs w:val="20"/>
                <w:lang w:val="ca-ES"/>
              </w:rPr>
              <w:t xml:space="preserve"> trabajar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7-8</w:t>
            </w:r>
          </w:p>
        </w:tc>
      </w:tr>
      <w:tr w:rsidR="0070723E" w:rsidRPr="0070723E" w:rsidTr="00BB7DDB">
        <w:tc>
          <w:tcPr>
            <w:tcW w:w="8221" w:type="dxa"/>
          </w:tcPr>
          <w:p w:rsidR="0070723E" w:rsidRPr="0070723E" w:rsidRDefault="0070723E" w:rsidP="00DC194D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uestra interé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p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or el trabajo</w:t>
            </w:r>
            <w:r w:rsidR="005B58F3">
              <w:rPr>
                <w:rFonts w:ascii="Arial" w:hAnsi="Arial" w:cs="Arial"/>
                <w:sz w:val="20"/>
                <w:szCs w:val="20"/>
                <w:lang w:val="ca-ES"/>
              </w:rPr>
              <w:t>, actitud positiva y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predisposició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n pa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r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tr</w:t>
            </w:r>
            <w:r w:rsidR="00DC194D">
              <w:rPr>
                <w:rFonts w:ascii="Arial" w:hAnsi="Arial" w:cs="Arial"/>
                <w:sz w:val="20"/>
                <w:szCs w:val="20"/>
                <w:lang w:val="ca-ES"/>
              </w:rPr>
              <w:t>abajar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5-6</w:t>
            </w:r>
          </w:p>
        </w:tc>
      </w:tr>
      <w:tr w:rsidR="0070723E" w:rsidRPr="0070723E" w:rsidTr="00BB7DDB">
        <w:tc>
          <w:tcPr>
            <w:tcW w:w="8221" w:type="dxa"/>
          </w:tcPr>
          <w:p w:rsidR="0070723E" w:rsidRPr="0070723E" w:rsidRDefault="0070723E" w:rsidP="00FF4ED5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uestra interé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p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or el trabajo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per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con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dificulta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que p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uede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solventar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3-4</w:t>
            </w:r>
          </w:p>
        </w:tc>
      </w:tr>
      <w:tr w:rsidR="0070723E" w:rsidRPr="0070723E" w:rsidTr="00BB7DDB">
        <w:tc>
          <w:tcPr>
            <w:tcW w:w="8221" w:type="dxa"/>
            <w:tcBorders>
              <w:bottom w:val="single" w:sz="4" w:space="0" w:color="auto"/>
            </w:tcBorders>
          </w:tcPr>
          <w:p w:rsidR="0070723E" w:rsidRPr="0070723E" w:rsidRDefault="0070723E" w:rsidP="00FF4ED5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Manifesta poc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o interés po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r </w:t>
            </w:r>
            <w:r w:rsidR="00FF4ED5">
              <w:rPr>
                <w:rFonts w:ascii="Arial" w:hAnsi="Arial" w:cs="Arial"/>
                <w:sz w:val="20"/>
                <w:szCs w:val="20"/>
                <w:lang w:val="ca-ES"/>
              </w:rPr>
              <w:t>el trabajo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1-2</w:t>
            </w:r>
          </w:p>
        </w:tc>
      </w:tr>
      <w:tr w:rsidR="0070723E" w:rsidRPr="0070723E" w:rsidTr="00BB7DDB">
        <w:tc>
          <w:tcPr>
            <w:tcW w:w="8221" w:type="dxa"/>
            <w:tcBorders>
              <w:bottom w:val="single" w:sz="4" w:space="0" w:color="auto"/>
            </w:tcBorders>
          </w:tcPr>
          <w:p w:rsidR="0070723E" w:rsidRPr="0070723E" w:rsidRDefault="00FF4ED5" w:rsidP="00FF4ED5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No mue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stra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ningún interès por el trabajo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</w:tr>
    </w:tbl>
    <w:p w:rsidR="0070723E" w:rsidRDefault="0070723E" w:rsidP="0070723E">
      <w:pPr>
        <w:rPr>
          <w:rFonts w:ascii="Arial" w:hAnsi="Arial" w:cs="Arial"/>
          <w:sz w:val="20"/>
          <w:szCs w:val="20"/>
          <w:lang w:val="ca-ES"/>
        </w:rPr>
      </w:pPr>
    </w:p>
    <w:p w:rsidR="0070723E" w:rsidRPr="0070723E" w:rsidRDefault="0070723E" w:rsidP="0070723E">
      <w:pPr>
        <w:rPr>
          <w:rFonts w:ascii="Arial" w:hAnsi="Arial" w:cs="Arial"/>
          <w:sz w:val="20"/>
          <w:szCs w:val="20"/>
          <w:lang w:val="ca-ES"/>
        </w:rPr>
      </w:pPr>
    </w:p>
    <w:p w:rsidR="0070723E" w:rsidRPr="0070723E" w:rsidRDefault="00B3527F" w:rsidP="0070723E">
      <w:pPr>
        <w:numPr>
          <w:ilvl w:val="0"/>
          <w:numId w:val="11"/>
        </w:numPr>
        <w:spacing w:after="120"/>
        <w:ind w:right="-425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DISPONIBILIDAD</w:t>
      </w:r>
      <w:r w:rsidR="0070723E" w:rsidRPr="0070723E">
        <w:rPr>
          <w:rFonts w:ascii="Arial" w:hAnsi="Arial" w:cs="Arial"/>
          <w:b/>
          <w:sz w:val="20"/>
          <w:szCs w:val="20"/>
          <w:lang w:val="ca-ES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567"/>
      </w:tblGrid>
      <w:tr w:rsidR="0070723E" w:rsidRPr="0070723E" w:rsidTr="00BB7DDB">
        <w:tc>
          <w:tcPr>
            <w:tcW w:w="8221" w:type="dxa"/>
          </w:tcPr>
          <w:p w:rsidR="0070723E" w:rsidRPr="0070723E" w:rsidRDefault="0070723E" w:rsidP="00B3527F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Manif</w:t>
            </w:r>
            <w:r w:rsidR="00B3527F">
              <w:rPr>
                <w:rFonts w:ascii="Arial" w:hAnsi="Arial" w:cs="Arial"/>
                <w:sz w:val="20"/>
                <w:szCs w:val="20"/>
                <w:lang w:val="ca-ES"/>
              </w:rPr>
              <w:t>iesta total disponibilidad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B3527F">
              <w:rPr>
                <w:rFonts w:ascii="Arial" w:hAnsi="Arial" w:cs="Arial"/>
                <w:sz w:val="20"/>
                <w:szCs w:val="20"/>
                <w:lang w:val="ca-ES"/>
              </w:rPr>
              <w:t>y flexibilidad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7-8</w:t>
            </w:r>
          </w:p>
        </w:tc>
      </w:tr>
      <w:tr w:rsidR="0070723E" w:rsidRPr="0070723E" w:rsidTr="00BB7DDB">
        <w:tc>
          <w:tcPr>
            <w:tcW w:w="8221" w:type="dxa"/>
          </w:tcPr>
          <w:p w:rsidR="0070723E" w:rsidRPr="0070723E" w:rsidRDefault="0070723E" w:rsidP="00B3527F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Manif</w:t>
            </w:r>
            <w:r w:rsidR="00B3527F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esta disponibili</w:t>
            </w:r>
            <w:r w:rsidR="00B3527F">
              <w:rPr>
                <w:rFonts w:ascii="Arial" w:hAnsi="Arial" w:cs="Arial"/>
                <w:sz w:val="20"/>
                <w:szCs w:val="20"/>
                <w:lang w:val="ca-ES"/>
              </w:rPr>
              <w:t>dad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per</w:t>
            </w:r>
            <w:r w:rsidR="00B3527F"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conformista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5-6</w:t>
            </w:r>
          </w:p>
        </w:tc>
      </w:tr>
      <w:tr w:rsidR="0070723E" w:rsidRPr="0070723E" w:rsidTr="00BB7DDB">
        <w:tc>
          <w:tcPr>
            <w:tcW w:w="8221" w:type="dxa"/>
          </w:tcPr>
          <w:p w:rsidR="0070723E" w:rsidRPr="0070723E" w:rsidRDefault="0070723E" w:rsidP="00CC03D6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Manif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iesta alguna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limitacion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per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hace propuesta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p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ara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resol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verlas</w:t>
            </w:r>
          </w:p>
        </w:tc>
        <w:tc>
          <w:tcPr>
            <w:tcW w:w="567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3-4</w:t>
            </w:r>
          </w:p>
        </w:tc>
      </w:tr>
      <w:tr w:rsidR="0070723E" w:rsidRPr="0070723E" w:rsidTr="00BB7DDB">
        <w:tc>
          <w:tcPr>
            <w:tcW w:w="8221" w:type="dxa"/>
            <w:tcBorders>
              <w:bottom w:val="single" w:sz="4" w:space="0" w:color="auto"/>
            </w:tcBorders>
          </w:tcPr>
          <w:p w:rsidR="0070723E" w:rsidRPr="0070723E" w:rsidRDefault="0070723E" w:rsidP="00CC03D6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Manif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esta limitacion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es de disponibilidad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y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flexibili</w:t>
            </w:r>
            <w:r w:rsidR="00CC03D6">
              <w:rPr>
                <w:rFonts w:ascii="Arial" w:hAnsi="Arial" w:cs="Arial"/>
                <w:sz w:val="20"/>
                <w:szCs w:val="20"/>
                <w:lang w:val="ca-ES"/>
              </w:rPr>
              <w:t>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1-2</w:t>
            </w:r>
          </w:p>
        </w:tc>
      </w:tr>
      <w:tr w:rsidR="0070723E" w:rsidRPr="0070723E" w:rsidTr="00BB7DDB">
        <w:tc>
          <w:tcPr>
            <w:tcW w:w="8221" w:type="dxa"/>
            <w:tcBorders>
              <w:bottom w:val="single" w:sz="4" w:space="0" w:color="auto"/>
            </w:tcBorders>
          </w:tcPr>
          <w:p w:rsidR="0070723E" w:rsidRPr="0070723E" w:rsidRDefault="0070723E" w:rsidP="00483BFA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No s</w:t>
            </w:r>
            <w:r w:rsidR="00483BFA">
              <w:rPr>
                <w:rFonts w:ascii="Arial" w:hAnsi="Arial" w:cs="Arial"/>
                <w:sz w:val="20"/>
                <w:szCs w:val="20"/>
                <w:lang w:val="ca-ES"/>
              </w:rPr>
              <w:t>e 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="00483BFA">
              <w:rPr>
                <w:rFonts w:ascii="Arial" w:hAnsi="Arial" w:cs="Arial"/>
                <w:sz w:val="20"/>
                <w:szCs w:val="20"/>
                <w:lang w:val="ca-ES"/>
              </w:rPr>
              <w:t>cúa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a</w:t>
            </w:r>
            <w:r w:rsidR="00483BFA">
              <w:rPr>
                <w:rFonts w:ascii="Arial" w:hAnsi="Arial" w:cs="Arial"/>
                <w:sz w:val="20"/>
                <w:szCs w:val="20"/>
                <w:lang w:val="ca-ES"/>
              </w:rPr>
              <w:t xml:space="preserve">l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horari</w:t>
            </w:r>
            <w:r w:rsidR="00483BFA">
              <w:rPr>
                <w:rFonts w:ascii="Arial" w:hAnsi="Arial" w:cs="Arial"/>
                <w:sz w:val="20"/>
                <w:szCs w:val="20"/>
                <w:lang w:val="ca-ES"/>
              </w:rPr>
              <w:t>o y jornada requerido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</w:tr>
    </w:tbl>
    <w:p w:rsidR="0070723E" w:rsidRPr="0070723E" w:rsidRDefault="0070723E" w:rsidP="0070723E">
      <w:pPr>
        <w:rPr>
          <w:rFonts w:ascii="Arial" w:hAnsi="Arial" w:cs="Arial"/>
          <w:sz w:val="20"/>
          <w:szCs w:val="20"/>
          <w:lang w:val="ca-ES"/>
        </w:rPr>
      </w:pPr>
    </w:p>
    <w:p w:rsidR="00701E1B" w:rsidRPr="0070723E" w:rsidRDefault="00701E1B" w:rsidP="0070723E">
      <w:pPr>
        <w:rPr>
          <w:rFonts w:ascii="Arial" w:hAnsi="Arial" w:cs="Arial"/>
          <w:sz w:val="20"/>
          <w:szCs w:val="20"/>
          <w:lang w:val="ca-ES"/>
        </w:rPr>
      </w:pPr>
    </w:p>
    <w:p w:rsidR="0070723E" w:rsidRPr="0070723E" w:rsidRDefault="00286615" w:rsidP="0070723E">
      <w:pPr>
        <w:numPr>
          <w:ilvl w:val="0"/>
          <w:numId w:val="11"/>
        </w:numPr>
        <w:spacing w:after="120"/>
        <w:ind w:right="-425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COMPETENCIAS LINGÜISTICA</w:t>
      </w:r>
      <w:r w:rsidR="0070723E" w:rsidRPr="0070723E">
        <w:rPr>
          <w:rFonts w:ascii="Arial" w:hAnsi="Arial" w:cs="Arial"/>
          <w:b/>
          <w:sz w:val="20"/>
          <w:szCs w:val="20"/>
          <w:lang w:val="ca-ES"/>
        </w:rPr>
        <w:t>S</w:t>
      </w:r>
    </w:p>
    <w:p w:rsidR="0070723E" w:rsidRPr="0070723E" w:rsidRDefault="0070723E" w:rsidP="0070723E">
      <w:pPr>
        <w:spacing w:after="120"/>
        <w:ind w:left="360" w:right="-425"/>
        <w:jc w:val="both"/>
        <w:rPr>
          <w:rFonts w:ascii="Arial" w:hAnsi="Arial" w:cs="Arial"/>
          <w:sz w:val="20"/>
          <w:szCs w:val="20"/>
          <w:lang w:val="ca-ES"/>
        </w:rPr>
      </w:pPr>
      <w:r w:rsidRPr="0070723E">
        <w:rPr>
          <w:rFonts w:ascii="Arial" w:hAnsi="Arial" w:cs="Arial"/>
          <w:sz w:val="20"/>
          <w:szCs w:val="20"/>
          <w:lang w:val="ca-ES"/>
        </w:rPr>
        <w:t xml:space="preserve">Casos en que </w:t>
      </w:r>
      <w:r w:rsidR="00286615">
        <w:rPr>
          <w:rFonts w:ascii="Arial" w:hAnsi="Arial" w:cs="Arial"/>
          <w:sz w:val="20"/>
          <w:szCs w:val="20"/>
          <w:lang w:val="ca-ES"/>
        </w:rPr>
        <w:t>el idioma e</w:t>
      </w:r>
      <w:r w:rsidR="00E91053">
        <w:rPr>
          <w:rFonts w:ascii="Arial" w:hAnsi="Arial" w:cs="Arial"/>
          <w:sz w:val="20"/>
          <w:szCs w:val="20"/>
          <w:lang w:val="ca-ES"/>
        </w:rPr>
        <w:t>s nece</w:t>
      </w:r>
      <w:r w:rsidRPr="0070723E">
        <w:rPr>
          <w:rFonts w:ascii="Arial" w:hAnsi="Arial" w:cs="Arial"/>
          <w:sz w:val="20"/>
          <w:szCs w:val="20"/>
          <w:lang w:val="ca-ES"/>
        </w:rPr>
        <w:t>s</w:t>
      </w:r>
      <w:r w:rsidR="00E91053">
        <w:rPr>
          <w:rFonts w:ascii="Arial" w:hAnsi="Arial" w:cs="Arial"/>
          <w:sz w:val="20"/>
          <w:szCs w:val="20"/>
          <w:lang w:val="ca-ES"/>
        </w:rPr>
        <w:t>a</w:t>
      </w:r>
      <w:r w:rsidRPr="0070723E">
        <w:rPr>
          <w:rFonts w:ascii="Arial" w:hAnsi="Arial" w:cs="Arial"/>
          <w:sz w:val="20"/>
          <w:szCs w:val="20"/>
          <w:lang w:val="ca-ES"/>
        </w:rPr>
        <w:t>ri</w:t>
      </w:r>
      <w:r w:rsidR="00E91053">
        <w:rPr>
          <w:rFonts w:ascii="Arial" w:hAnsi="Arial" w:cs="Arial"/>
          <w:sz w:val="20"/>
          <w:szCs w:val="20"/>
          <w:lang w:val="ca-ES"/>
        </w:rPr>
        <w:t>o pa</w:t>
      </w:r>
      <w:r w:rsidRPr="0070723E">
        <w:rPr>
          <w:rFonts w:ascii="Arial" w:hAnsi="Arial" w:cs="Arial"/>
          <w:sz w:val="20"/>
          <w:szCs w:val="20"/>
          <w:lang w:val="ca-ES"/>
        </w:rPr>
        <w:t>r</w:t>
      </w:r>
      <w:r w:rsidR="00E91053">
        <w:rPr>
          <w:rFonts w:ascii="Arial" w:hAnsi="Arial" w:cs="Arial"/>
          <w:sz w:val="20"/>
          <w:szCs w:val="20"/>
          <w:lang w:val="ca-ES"/>
        </w:rPr>
        <w:t>a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</w:t>
      </w:r>
      <w:r w:rsidR="00E91053">
        <w:rPr>
          <w:rFonts w:ascii="Arial" w:hAnsi="Arial" w:cs="Arial"/>
          <w:sz w:val="20"/>
          <w:szCs w:val="20"/>
          <w:u w:val="single"/>
          <w:lang w:val="ca-ES"/>
        </w:rPr>
        <w:t>entend</w:t>
      </w:r>
      <w:r w:rsidRPr="0070723E">
        <w:rPr>
          <w:rFonts w:ascii="Arial" w:hAnsi="Arial" w:cs="Arial"/>
          <w:sz w:val="20"/>
          <w:szCs w:val="20"/>
          <w:u w:val="single"/>
          <w:lang w:val="ca-ES"/>
        </w:rPr>
        <w:t>e</w:t>
      </w:r>
      <w:r w:rsidR="00E91053">
        <w:rPr>
          <w:rFonts w:ascii="Arial" w:hAnsi="Arial" w:cs="Arial"/>
          <w:sz w:val="20"/>
          <w:szCs w:val="20"/>
          <w:u w:val="single"/>
          <w:lang w:val="ca-ES"/>
        </w:rPr>
        <w:t>r</w:t>
      </w:r>
      <w:r w:rsidR="00E91053">
        <w:rPr>
          <w:rFonts w:ascii="Arial" w:hAnsi="Arial" w:cs="Arial"/>
          <w:sz w:val="20"/>
          <w:szCs w:val="20"/>
          <w:lang w:val="ca-ES"/>
        </w:rPr>
        <w:t xml:space="preserve"> el trabajo a realizar y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des</w:t>
      </w:r>
      <w:r w:rsidR="00E91053">
        <w:rPr>
          <w:rFonts w:ascii="Arial" w:hAnsi="Arial" w:cs="Arial"/>
          <w:sz w:val="20"/>
          <w:szCs w:val="20"/>
          <w:lang w:val="ca-ES"/>
        </w:rPr>
        <w:t>arrollar la</w:t>
      </w:r>
      <w:r w:rsidRPr="0070723E">
        <w:rPr>
          <w:rFonts w:ascii="Arial" w:hAnsi="Arial" w:cs="Arial"/>
          <w:sz w:val="20"/>
          <w:szCs w:val="20"/>
          <w:lang w:val="ca-ES"/>
        </w:rPr>
        <w:t>s ta</w:t>
      </w:r>
      <w:r w:rsidR="00E91053">
        <w:rPr>
          <w:rFonts w:ascii="Arial" w:hAnsi="Arial" w:cs="Arial"/>
          <w:sz w:val="20"/>
          <w:szCs w:val="20"/>
          <w:lang w:val="ca-ES"/>
        </w:rPr>
        <w:t>reas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correctament</w:t>
      </w:r>
      <w:r w:rsidR="00E91053">
        <w:rPr>
          <w:rFonts w:ascii="Arial" w:hAnsi="Arial" w:cs="Arial"/>
          <w:sz w:val="20"/>
          <w:szCs w:val="20"/>
          <w:lang w:val="ca-ES"/>
        </w:rPr>
        <w:t>e</w:t>
      </w:r>
      <w:r w:rsidRPr="0070723E">
        <w:rPr>
          <w:rFonts w:ascii="Arial" w:hAnsi="Arial" w:cs="Arial"/>
          <w:sz w:val="20"/>
          <w:szCs w:val="20"/>
          <w:lang w:val="ca-ES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5"/>
        <w:gridCol w:w="568"/>
      </w:tblGrid>
      <w:tr w:rsidR="0070723E" w:rsidRPr="0070723E" w:rsidTr="00BB7DDB">
        <w:trPr>
          <w:trHeight w:val="332"/>
        </w:trPr>
        <w:tc>
          <w:tcPr>
            <w:tcW w:w="8235" w:type="dxa"/>
          </w:tcPr>
          <w:p w:rsidR="0070723E" w:rsidRPr="0070723E" w:rsidRDefault="00E91053" w:rsidP="00613EE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Habla catalán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/o castell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ano con 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total flu</w:t>
            </w:r>
            <w:r w:rsidR="00613EE8">
              <w:rPr>
                <w:rFonts w:ascii="Arial" w:hAnsi="Arial" w:cs="Arial"/>
                <w:sz w:val="20"/>
                <w:szCs w:val="20"/>
                <w:lang w:val="ca-ES"/>
              </w:rPr>
              <w:t>idez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, sa</w:t>
            </w:r>
            <w:r w:rsidR="00613EE8">
              <w:rPr>
                <w:rFonts w:ascii="Arial" w:hAnsi="Arial" w:cs="Arial"/>
                <w:sz w:val="20"/>
                <w:szCs w:val="20"/>
                <w:lang w:val="ca-ES"/>
              </w:rPr>
              <w:t>be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l</w:t>
            </w:r>
            <w:r w:rsidR="00613EE8">
              <w:rPr>
                <w:rFonts w:ascii="Arial" w:hAnsi="Arial" w:cs="Arial"/>
                <w:sz w:val="20"/>
                <w:szCs w:val="20"/>
                <w:lang w:val="ca-ES"/>
              </w:rPr>
              <w:t>eer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escri</w:t>
            </w:r>
            <w:r w:rsidR="00613EE8">
              <w:rPr>
                <w:rFonts w:ascii="Arial" w:hAnsi="Arial" w:cs="Arial"/>
                <w:sz w:val="20"/>
                <w:szCs w:val="20"/>
                <w:lang w:val="ca-ES"/>
              </w:rPr>
              <w:t>bir a nive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l alt</w:t>
            </w:r>
            <w:r w:rsidR="00613EE8"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</w:p>
        </w:tc>
        <w:tc>
          <w:tcPr>
            <w:tcW w:w="568" w:type="dxa"/>
          </w:tcPr>
          <w:p w:rsidR="0070723E" w:rsidRPr="0070723E" w:rsidRDefault="0070723E" w:rsidP="00BB7DD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7-8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</w:tcPr>
          <w:p w:rsidR="0070723E" w:rsidRPr="0070723E" w:rsidRDefault="003D1142" w:rsidP="003D1142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Habla catalán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/o castell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ano con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total flu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idez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, sa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be leer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escri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bir nivel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edio</w:t>
            </w:r>
          </w:p>
        </w:tc>
        <w:tc>
          <w:tcPr>
            <w:tcW w:w="568" w:type="dxa"/>
          </w:tcPr>
          <w:p w:rsidR="0070723E" w:rsidRPr="0070723E" w:rsidRDefault="0070723E" w:rsidP="00BB7DD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5-6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</w:tcPr>
          <w:p w:rsidR="0070723E" w:rsidRPr="0070723E" w:rsidRDefault="00022BF2" w:rsidP="00022BF2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Habla catalán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/o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castellano con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flu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idez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, sa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be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eer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escri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bir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a nive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l bá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sic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</w:p>
        </w:tc>
        <w:tc>
          <w:tcPr>
            <w:tcW w:w="568" w:type="dxa"/>
          </w:tcPr>
          <w:p w:rsidR="0070723E" w:rsidRPr="0070723E" w:rsidRDefault="0070723E" w:rsidP="00BB7DD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3-4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  <w:tcBorders>
              <w:bottom w:val="single" w:sz="4" w:space="0" w:color="auto"/>
            </w:tcBorders>
          </w:tcPr>
          <w:p w:rsidR="0070723E" w:rsidRPr="0070723E" w:rsidRDefault="00022BF2" w:rsidP="00022BF2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Habla catalán 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/o castell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ano a nive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l b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ás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ic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sa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be 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y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escri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bir a nivel básico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. Ent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iende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bastante bien lo que se le dice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1-2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  <w:tcBorders>
              <w:bottom w:val="single" w:sz="4" w:space="0" w:color="auto"/>
            </w:tcBorders>
          </w:tcPr>
          <w:p w:rsidR="0070723E" w:rsidRPr="0070723E" w:rsidRDefault="0070723E" w:rsidP="00022BF2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No ent</w:t>
            </w:r>
            <w:r w:rsidR="00022BF2">
              <w:rPr>
                <w:rFonts w:ascii="Arial" w:hAnsi="Arial" w:cs="Arial"/>
                <w:sz w:val="20"/>
                <w:szCs w:val="20"/>
                <w:lang w:val="ca-ES"/>
              </w:rPr>
              <w:t xml:space="preserve">iende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b</w:t>
            </w:r>
            <w:r w:rsidR="00022BF2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é</w:t>
            </w:r>
            <w:r w:rsidR="00022BF2">
              <w:rPr>
                <w:rFonts w:ascii="Arial" w:hAnsi="Arial" w:cs="Arial"/>
                <w:sz w:val="20"/>
                <w:szCs w:val="20"/>
                <w:lang w:val="ca-ES"/>
              </w:rPr>
              <w:t>n lo que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se l</w:t>
            </w:r>
            <w:r w:rsidR="00022BF2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di</w:t>
            </w:r>
            <w:r w:rsidR="00022BF2">
              <w:rPr>
                <w:rFonts w:ascii="Arial" w:hAnsi="Arial" w:cs="Arial"/>
                <w:sz w:val="20"/>
                <w:szCs w:val="20"/>
                <w:lang w:val="ca-ES"/>
              </w:rPr>
              <w:t>ce (ni en catalán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ni en castell</w:t>
            </w:r>
            <w:r w:rsidR="00022BF2">
              <w:rPr>
                <w:rFonts w:ascii="Arial" w:hAnsi="Arial" w:cs="Arial"/>
                <w:sz w:val="20"/>
                <w:szCs w:val="20"/>
                <w:lang w:val="ca-ES"/>
              </w:rPr>
              <w:t>ano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</w:tr>
    </w:tbl>
    <w:p w:rsidR="0070723E" w:rsidRPr="0070723E" w:rsidRDefault="0070723E" w:rsidP="0070723E">
      <w:pPr>
        <w:spacing w:after="120"/>
        <w:ind w:left="360" w:right="-425"/>
        <w:jc w:val="both"/>
        <w:rPr>
          <w:rFonts w:ascii="Arial" w:hAnsi="Arial" w:cs="Arial"/>
          <w:sz w:val="20"/>
          <w:szCs w:val="20"/>
          <w:lang w:val="ca-ES"/>
        </w:rPr>
      </w:pPr>
    </w:p>
    <w:p w:rsidR="0070723E" w:rsidRPr="0070723E" w:rsidRDefault="0070723E" w:rsidP="0070723E">
      <w:pPr>
        <w:spacing w:after="120"/>
        <w:ind w:left="360" w:right="-425"/>
        <w:jc w:val="both"/>
        <w:rPr>
          <w:rFonts w:ascii="Arial" w:hAnsi="Arial" w:cs="Arial"/>
          <w:sz w:val="20"/>
          <w:szCs w:val="20"/>
          <w:lang w:val="ca-ES"/>
        </w:rPr>
      </w:pPr>
      <w:r w:rsidRPr="0070723E">
        <w:rPr>
          <w:rFonts w:ascii="Arial" w:hAnsi="Arial" w:cs="Arial"/>
          <w:sz w:val="20"/>
          <w:szCs w:val="20"/>
          <w:lang w:val="ca-ES"/>
        </w:rPr>
        <w:t xml:space="preserve">Casos en que </w:t>
      </w:r>
      <w:r w:rsidR="002340E9">
        <w:rPr>
          <w:rFonts w:ascii="Arial" w:hAnsi="Arial" w:cs="Arial"/>
          <w:sz w:val="20"/>
          <w:szCs w:val="20"/>
          <w:lang w:val="ca-ES"/>
        </w:rPr>
        <w:t>el i</w:t>
      </w:r>
      <w:r w:rsidRPr="0070723E">
        <w:rPr>
          <w:rFonts w:ascii="Arial" w:hAnsi="Arial" w:cs="Arial"/>
          <w:sz w:val="20"/>
          <w:szCs w:val="20"/>
          <w:lang w:val="ca-ES"/>
        </w:rPr>
        <w:t>dioma CATAL</w:t>
      </w:r>
      <w:r w:rsidR="002340E9">
        <w:rPr>
          <w:rFonts w:ascii="Arial" w:hAnsi="Arial" w:cs="Arial"/>
          <w:sz w:val="20"/>
          <w:szCs w:val="20"/>
          <w:lang w:val="ca-ES"/>
        </w:rPr>
        <w:t>ÁN</w:t>
      </w:r>
      <w:r w:rsidRPr="0070723E">
        <w:rPr>
          <w:rFonts w:ascii="Arial" w:hAnsi="Arial" w:cs="Arial"/>
          <w:sz w:val="20"/>
          <w:szCs w:val="20"/>
          <w:lang w:val="ca-ES"/>
        </w:rPr>
        <w:t>/CASTELL</w:t>
      </w:r>
      <w:r w:rsidR="002340E9">
        <w:rPr>
          <w:rFonts w:ascii="Arial" w:hAnsi="Arial" w:cs="Arial"/>
          <w:sz w:val="20"/>
          <w:szCs w:val="20"/>
          <w:lang w:val="ca-ES"/>
        </w:rPr>
        <w:t>ANO es neces</w:t>
      </w:r>
      <w:r w:rsidRPr="0070723E">
        <w:rPr>
          <w:rFonts w:ascii="Arial" w:hAnsi="Arial" w:cs="Arial"/>
          <w:sz w:val="20"/>
          <w:szCs w:val="20"/>
          <w:lang w:val="ca-ES"/>
        </w:rPr>
        <w:t>ari</w:t>
      </w:r>
      <w:r w:rsidR="002340E9">
        <w:rPr>
          <w:rFonts w:ascii="Arial" w:hAnsi="Arial" w:cs="Arial"/>
          <w:sz w:val="20"/>
          <w:szCs w:val="20"/>
          <w:lang w:val="ca-ES"/>
        </w:rPr>
        <w:t>o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p</w:t>
      </w:r>
      <w:r w:rsidR="002340E9">
        <w:rPr>
          <w:rFonts w:ascii="Arial" w:hAnsi="Arial" w:cs="Arial"/>
          <w:sz w:val="20"/>
          <w:szCs w:val="20"/>
          <w:lang w:val="ca-ES"/>
        </w:rPr>
        <w:t>a</w:t>
      </w:r>
      <w:r w:rsidRPr="0070723E">
        <w:rPr>
          <w:rFonts w:ascii="Arial" w:hAnsi="Arial" w:cs="Arial"/>
          <w:sz w:val="20"/>
          <w:szCs w:val="20"/>
          <w:lang w:val="ca-ES"/>
        </w:rPr>
        <w:t>r</w:t>
      </w:r>
      <w:r w:rsidR="002340E9">
        <w:rPr>
          <w:rFonts w:ascii="Arial" w:hAnsi="Arial" w:cs="Arial"/>
          <w:sz w:val="20"/>
          <w:szCs w:val="20"/>
          <w:lang w:val="ca-ES"/>
        </w:rPr>
        <w:t>a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</w:t>
      </w:r>
      <w:r w:rsidRPr="0070723E">
        <w:rPr>
          <w:rFonts w:ascii="Arial" w:hAnsi="Arial" w:cs="Arial"/>
          <w:sz w:val="20"/>
          <w:szCs w:val="20"/>
          <w:u w:val="single"/>
          <w:lang w:val="ca-ES"/>
        </w:rPr>
        <w:t>des</w:t>
      </w:r>
      <w:r w:rsidR="002340E9">
        <w:rPr>
          <w:rFonts w:ascii="Arial" w:hAnsi="Arial" w:cs="Arial"/>
          <w:sz w:val="20"/>
          <w:szCs w:val="20"/>
          <w:u w:val="single"/>
          <w:lang w:val="ca-ES"/>
        </w:rPr>
        <w:t>arrollar</w:t>
      </w:r>
      <w:r w:rsidR="002340E9">
        <w:rPr>
          <w:rFonts w:ascii="Arial" w:hAnsi="Arial" w:cs="Arial"/>
          <w:sz w:val="20"/>
          <w:szCs w:val="20"/>
          <w:lang w:val="ca-ES"/>
        </w:rPr>
        <w:t xml:space="preserve"> las tareas que implica</w:t>
      </w:r>
      <w:r w:rsidRPr="0070723E">
        <w:rPr>
          <w:rFonts w:ascii="Arial" w:hAnsi="Arial" w:cs="Arial"/>
          <w:sz w:val="20"/>
          <w:szCs w:val="20"/>
          <w:lang w:val="ca-ES"/>
        </w:rPr>
        <w:t>n comunicació</w:t>
      </w:r>
      <w:r w:rsidR="002340E9">
        <w:rPr>
          <w:rFonts w:ascii="Arial" w:hAnsi="Arial" w:cs="Arial"/>
          <w:sz w:val="20"/>
          <w:szCs w:val="20"/>
          <w:lang w:val="ca-ES"/>
        </w:rPr>
        <w:t>n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</w:t>
      </w:r>
      <w:r w:rsidR="002340E9">
        <w:rPr>
          <w:rFonts w:ascii="Arial" w:hAnsi="Arial" w:cs="Arial"/>
          <w:sz w:val="20"/>
          <w:szCs w:val="20"/>
          <w:lang w:val="ca-ES"/>
        </w:rPr>
        <w:t>con otras persona</w:t>
      </w:r>
      <w:r>
        <w:rPr>
          <w:rFonts w:ascii="Arial" w:hAnsi="Arial" w:cs="Arial"/>
          <w:sz w:val="20"/>
          <w:szCs w:val="20"/>
          <w:lang w:val="ca-ES"/>
        </w:rPr>
        <w:t>s</w:t>
      </w:r>
      <w:r w:rsidRPr="0070723E">
        <w:rPr>
          <w:rFonts w:ascii="Arial" w:hAnsi="Arial" w:cs="Arial"/>
          <w:sz w:val="20"/>
          <w:szCs w:val="20"/>
          <w:lang w:val="ca-ES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5"/>
        <w:gridCol w:w="568"/>
      </w:tblGrid>
      <w:tr w:rsidR="0070723E" w:rsidRPr="0070723E" w:rsidTr="00BB7DDB">
        <w:trPr>
          <w:trHeight w:val="332"/>
        </w:trPr>
        <w:tc>
          <w:tcPr>
            <w:tcW w:w="8235" w:type="dxa"/>
          </w:tcPr>
          <w:p w:rsidR="0070723E" w:rsidRPr="0070723E" w:rsidRDefault="0070723E" w:rsidP="002340E9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Domini</w:t>
            </w:r>
            <w:r w:rsidR="002340E9"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alt</w:t>
            </w:r>
            <w:r w:rsidR="002340E9">
              <w:rPr>
                <w:rFonts w:ascii="Arial" w:hAnsi="Arial" w:cs="Arial"/>
                <w:sz w:val="20"/>
                <w:szCs w:val="20"/>
                <w:lang w:val="ca-ES"/>
              </w:rPr>
              <w:t>o de las do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l</w:t>
            </w:r>
            <w:r w:rsidR="002340E9">
              <w:rPr>
                <w:rFonts w:ascii="Arial" w:hAnsi="Arial" w:cs="Arial"/>
                <w:sz w:val="20"/>
                <w:szCs w:val="20"/>
                <w:lang w:val="ca-ES"/>
              </w:rPr>
              <w:t>enguas a nivel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2340E9">
              <w:rPr>
                <w:rFonts w:ascii="Arial" w:hAnsi="Arial" w:cs="Arial"/>
                <w:sz w:val="20"/>
                <w:szCs w:val="20"/>
                <w:lang w:val="ca-ES"/>
              </w:rPr>
              <w:t>hablado y escrito</w:t>
            </w:r>
          </w:p>
        </w:tc>
        <w:tc>
          <w:tcPr>
            <w:tcW w:w="568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7-8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</w:tcPr>
          <w:p w:rsidR="0070723E" w:rsidRPr="0070723E" w:rsidRDefault="0070723E" w:rsidP="002340E9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Domin</w:t>
            </w:r>
            <w:r w:rsidR="002340E9">
              <w:rPr>
                <w:rFonts w:ascii="Arial" w:hAnsi="Arial" w:cs="Arial"/>
                <w:sz w:val="20"/>
                <w:szCs w:val="20"/>
                <w:lang w:val="ca-ES"/>
              </w:rPr>
              <w:t>o medio de las dos lenguas a nivel hablado y escrito</w:t>
            </w:r>
          </w:p>
        </w:tc>
        <w:tc>
          <w:tcPr>
            <w:tcW w:w="568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5-6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</w:tcPr>
          <w:p w:rsidR="0070723E" w:rsidRPr="0070723E" w:rsidRDefault="00A2694E" w:rsidP="00DA1918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Nivel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alt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o en una de la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DA1918">
              <w:rPr>
                <w:rFonts w:ascii="Arial" w:hAnsi="Arial" w:cs="Arial"/>
                <w:sz w:val="20"/>
                <w:szCs w:val="20"/>
                <w:lang w:val="ca-ES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nguas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(nivel gradua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do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o ESO)+ nivel ba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jo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de la seg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und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a</w:t>
            </w:r>
          </w:p>
        </w:tc>
        <w:tc>
          <w:tcPr>
            <w:tcW w:w="568" w:type="dxa"/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3-4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  <w:tcBorders>
              <w:bottom w:val="single" w:sz="4" w:space="0" w:color="auto"/>
            </w:tcBorders>
          </w:tcPr>
          <w:p w:rsidR="0070723E" w:rsidRPr="0070723E" w:rsidRDefault="0070723E" w:rsidP="00A2694E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Flu</w:t>
            </w:r>
            <w:r w:rsidR="00A2694E">
              <w:rPr>
                <w:rFonts w:ascii="Arial" w:hAnsi="Arial" w:cs="Arial"/>
                <w:sz w:val="20"/>
                <w:szCs w:val="20"/>
                <w:lang w:val="ca-ES"/>
              </w:rPr>
              <w:t>idez en el habla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, sa</w:t>
            </w:r>
            <w:r w:rsidR="00A2694E">
              <w:rPr>
                <w:rFonts w:ascii="Arial" w:hAnsi="Arial" w:cs="Arial"/>
                <w:sz w:val="20"/>
                <w:szCs w:val="20"/>
                <w:lang w:val="ca-ES"/>
              </w:rPr>
              <w:t>be escribir y leer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+ nivel insuficient</w:t>
            </w:r>
            <w:r w:rsidR="00A2694E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en la seg</w:t>
            </w:r>
            <w:r w:rsidR="00A2694E">
              <w:rPr>
                <w:rFonts w:ascii="Arial" w:hAnsi="Arial" w:cs="Arial"/>
                <w:sz w:val="20"/>
                <w:szCs w:val="20"/>
                <w:lang w:val="ca-ES"/>
              </w:rPr>
              <w:t>und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a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1-2</w:t>
            </w:r>
          </w:p>
        </w:tc>
      </w:tr>
      <w:tr w:rsidR="0070723E" w:rsidRPr="0070723E" w:rsidTr="00BB7DDB">
        <w:trPr>
          <w:trHeight w:val="332"/>
        </w:trPr>
        <w:tc>
          <w:tcPr>
            <w:tcW w:w="8235" w:type="dxa"/>
            <w:tcBorders>
              <w:bottom w:val="single" w:sz="4" w:space="0" w:color="auto"/>
            </w:tcBorders>
          </w:tcPr>
          <w:p w:rsidR="0070723E" w:rsidRPr="0070723E" w:rsidRDefault="0070723E" w:rsidP="00B56950">
            <w:pPr>
              <w:spacing w:before="60"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Nivel insuficient</w:t>
            </w:r>
            <w:r w:rsidR="00CE6EFB">
              <w:rPr>
                <w:rFonts w:ascii="Arial" w:hAnsi="Arial" w:cs="Arial"/>
                <w:sz w:val="20"/>
                <w:szCs w:val="20"/>
                <w:lang w:val="ca-ES"/>
              </w:rPr>
              <w:t>e de la</w:t>
            </w:r>
            <w:r w:rsidR="00B56950">
              <w:rPr>
                <w:rFonts w:ascii="Arial" w:hAnsi="Arial" w:cs="Arial"/>
                <w:sz w:val="20"/>
                <w:szCs w:val="20"/>
                <w:lang w:val="ca-ES"/>
              </w:rPr>
              <w:t>s do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 l</w:t>
            </w:r>
            <w:r w:rsidR="00B56950">
              <w:rPr>
                <w:rFonts w:ascii="Arial" w:hAnsi="Arial" w:cs="Arial"/>
                <w:sz w:val="20"/>
                <w:szCs w:val="20"/>
                <w:lang w:val="ca-ES"/>
              </w:rPr>
              <w:t>engua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s, a nivel de comprensió</w:t>
            </w:r>
            <w:r w:rsidR="00B56950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, </w:t>
            </w:r>
            <w:r w:rsidR="00B56950">
              <w:rPr>
                <w:rFonts w:ascii="Arial" w:hAnsi="Arial" w:cs="Arial"/>
                <w:sz w:val="20"/>
                <w:szCs w:val="20"/>
                <w:lang w:val="ca-ES"/>
              </w:rPr>
              <w:t>habla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B56950">
              <w:rPr>
                <w:rFonts w:ascii="Arial" w:hAnsi="Arial" w:cs="Arial"/>
                <w:sz w:val="20"/>
                <w:szCs w:val="20"/>
                <w:lang w:val="ca-ES"/>
              </w:rPr>
              <w:t>y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escritura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0723E" w:rsidRPr="0070723E" w:rsidRDefault="0070723E" w:rsidP="00BB7D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</w:tr>
    </w:tbl>
    <w:p w:rsidR="009855F2" w:rsidRDefault="009855F2" w:rsidP="009855F2">
      <w:pPr>
        <w:ind w:left="426" w:right="567"/>
        <w:jc w:val="both"/>
        <w:rPr>
          <w:rFonts w:ascii="Arial" w:hAnsi="Arial" w:cs="Arial"/>
          <w:i/>
          <w:sz w:val="18"/>
          <w:szCs w:val="18"/>
        </w:rPr>
      </w:pPr>
      <w:r w:rsidRPr="002F25AB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Si la persona aporta </w:t>
      </w:r>
      <w:r w:rsidRPr="002F25AB">
        <w:rPr>
          <w:rFonts w:ascii="Arial" w:hAnsi="Arial" w:cs="Arial"/>
          <w:i/>
          <w:sz w:val="18"/>
          <w:szCs w:val="18"/>
        </w:rPr>
        <w:t>un nivel oficial que correspon</w:t>
      </w:r>
      <w:r w:rsidR="00B56950">
        <w:rPr>
          <w:rFonts w:ascii="Arial" w:hAnsi="Arial" w:cs="Arial"/>
          <w:i/>
          <w:sz w:val="18"/>
          <w:szCs w:val="18"/>
        </w:rPr>
        <w:t>da</w:t>
      </w:r>
      <w:r w:rsidRPr="002F25AB">
        <w:rPr>
          <w:rFonts w:ascii="Arial" w:hAnsi="Arial" w:cs="Arial"/>
          <w:i/>
          <w:sz w:val="18"/>
          <w:szCs w:val="18"/>
        </w:rPr>
        <w:t xml:space="preserve"> a la categoria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="00B56950">
        <w:rPr>
          <w:rFonts w:ascii="Arial" w:hAnsi="Arial" w:cs="Arial"/>
          <w:i/>
          <w:sz w:val="18"/>
          <w:szCs w:val="18"/>
          <w:u w:val="single"/>
        </w:rPr>
        <w:t>C1 para Té</w:t>
      </w:r>
      <w:r w:rsidRPr="004A35DC">
        <w:rPr>
          <w:rFonts w:ascii="Arial" w:hAnsi="Arial" w:cs="Arial"/>
          <w:i/>
          <w:sz w:val="18"/>
          <w:szCs w:val="18"/>
          <w:u w:val="single"/>
        </w:rPr>
        <w:t>cnic</w:t>
      </w:r>
      <w:r w:rsidR="00B56950">
        <w:rPr>
          <w:rFonts w:ascii="Arial" w:hAnsi="Arial" w:cs="Arial"/>
          <w:i/>
          <w:sz w:val="18"/>
          <w:szCs w:val="18"/>
          <w:u w:val="single"/>
        </w:rPr>
        <w:t>o</w:t>
      </w:r>
      <w:r w:rsidRPr="004A35DC">
        <w:rPr>
          <w:rFonts w:ascii="Arial" w:hAnsi="Arial" w:cs="Arial"/>
          <w:i/>
          <w:sz w:val="18"/>
          <w:szCs w:val="18"/>
          <w:u w:val="single"/>
        </w:rPr>
        <w:t xml:space="preserve"> Especialista</w:t>
      </w:r>
      <w:r w:rsidR="00B56950">
        <w:rPr>
          <w:rFonts w:ascii="Arial" w:hAnsi="Arial" w:cs="Arial"/>
          <w:i/>
          <w:sz w:val="18"/>
          <w:szCs w:val="18"/>
        </w:rPr>
        <w:t xml:space="preserve"> 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B56950">
        <w:rPr>
          <w:rFonts w:ascii="Arial" w:hAnsi="Arial" w:cs="Arial"/>
          <w:i/>
          <w:sz w:val="18"/>
          <w:szCs w:val="18"/>
          <w:u w:val="single"/>
        </w:rPr>
        <w:t>B2 para</w:t>
      </w:r>
      <w:r w:rsidRPr="004A35DC">
        <w:rPr>
          <w:rFonts w:ascii="Arial" w:hAnsi="Arial" w:cs="Arial"/>
          <w:i/>
          <w:sz w:val="18"/>
          <w:szCs w:val="18"/>
          <w:u w:val="single"/>
        </w:rPr>
        <w:t xml:space="preserve"> auxiliar</w:t>
      </w:r>
      <w:r w:rsidR="00B56950">
        <w:rPr>
          <w:rFonts w:ascii="Arial" w:hAnsi="Arial" w:cs="Arial"/>
          <w:i/>
          <w:sz w:val="18"/>
          <w:szCs w:val="18"/>
          <w:u w:val="single"/>
        </w:rPr>
        <w:t>e</w:t>
      </w:r>
      <w:r>
        <w:rPr>
          <w:rFonts w:ascii="Arial" w:hAnsi="Arial" w:cs="Arial"/>
          <w:i/>
          <w:sz w:val="18"/>
          <w:szCs w:val="18"/>
          <w:u w:val="single"/>
        </w:rPr>
        <w:t>s</w:t>
      </w:r>
      <w:r>
        <w:rPr>
          <w:rFonts w:ascii="Arial" w:hAnsi="Arial" w:cs="Arial"/>
          <w:i/>
          <w:sz w:val="18"/>
          <w:szCs w:val="18"/>
        </w:rPr>
        <w:t>)</w:t>
      </w:r>
      <w:r w:rsidR="00B56950">
        <w:rPr>
          <w:rFonts w:ascii="Arial" w:hAnsi="Arial" w:cs="Arial"/>
          <w:i/>
          <w:sz w:val="18"/>
          <w:szCs w:val="18"/>
        </w:rPr>
        <w:t xml:space="preserve">, </w:t>
      </w:r>
      <w:r w:rsidRPr="002F25AB">
        <w:rPr>
          <w:rFonts w:ascii="Arial" w:hAnsi="Arial" w:cs="Arial"/>
          <w:i/>
          <w:sz w:val="18"/>
          <w:szCs w:val="18"/>
        </w:rPr>
        <w:t>s</w:t>
      </w:r>
      <w:r w:rsidR="00B56950">
        <w:rPr>
          <w:rFonts w:ascii="Arial" w:hAnsi="Arial" w:cs="Arial"/>
          <w:i/>
          <w:sz w:val="18"/>
          <w:szCs w:val="18"/>
        </w:rPr>
        <w:t>e puntuará</w:t>
      </w:r>
      <w:r w:rsidRPr="002F25AB">
        <w:rPr>
          <w:rFonts w:ascii="Arial" w:hAnsi="Arial" w:cs="Arial"/>
          <w:i/>
          <w:sz w:val="18"/>
          <w:szCs w:val="18"/>
        </w:rPr>
        <w:t xml:space="preserve"> </w:t>
      </w:r>
      <w:r w:rsidR="00B56950">
        <w:rPr>
          <w:rFonts w:ascii="Arial" w:hAnsi="Arial" w:cs="Arial"/>
          <w:i/>
          <w:sz w:val="18"/>
          <w:szCs w:val="18"/>
        </w:rPr>
        <w:t>con el má</w:t>
      </w:r>
      <w:r w:rsidRPr="002F25AB">
        <w:rPr>
          <w:rFonts w:ascii="Arial" w:hAnsi="Arial" w:cs="Arial"/>
          <w:i/>
          <w:sz w:val="18"/>
          <w:szCs w:val="18"/>
        </w:rPr>
        <w:t>xim</w:t>
      </w:r>
      <w:r w:rsidR="00B56950">
        <w:rPr>
          <w:rFonts w:ascii="Arial" w:hAnsi="Arial" w:cs="Arial"/>
          <w:i/>
          <w:sz w:val="18"/>
          <w:szCs w:val="18"/>
        </w:rPr>
        <w:t>o</w:t>
      </w:r>
      <w:r w:rsidRPr="002F25AB">
        <w:rPr>
          <w:rFonts w:ascii="Arial" w:hAnsi="Arial" w:cs="Arial"/>
          <w:i/>
          <w:sz w:val="18"/>
          <w:szCs w:val="18"/>
        </w:rPr>
        <w:t xml:space="preserve"> de 8. Si no t</w:t>
      </w:r>
      <w:r w:rsidR="00B56950">
        <w:rPr>
          <w:rFonts w:ascii="Arial" w:hAnsi="Arial" w:cs="Arial"/>
          <w:i/>
          <w:sz w:val="18"/>
          <w:szCs w:val="18"/>
        </w:rPr>
        <w:t xml:space="preserve">iene </w:t>
      </w:r>
      <w:r w:rsidRPr="002F25AB">
        <w:rPr>
          <w:rFonts w:ascii="Arial" w:hAnsi="Arial" w:cs="Arial"/>
          <w:i/>
          <w:sz w:val="18"/>
          <w:szCs w:val="18"/>
        </w:rPr>
        <w:t xml:space="preserve">nivel oficial, </w:t>
      </w:r>
      <w:r w:rsidR="00B56950">
        <w:rPr>
          <w:rFonts w:ascii="Arial" w:hAnsi="Arial" w:cs="Arial"/>
          <w:i/>
          <w:sz w:val="18"/>
          <w:szCs w:val="18"/>
        </w:rPr>
        <w:t xml:space="preserve">aunque </w:t>
      </w:r>
      <w:r w:rsidRPr="002F25AB">
        <w:rPr>
          <w:rFonts w:ascii="Arial" w:hAnsi="Arial" w:cs="Arial"/>
          <w:i/>
          <w:sz w:val="18"/>
          <w:szCs w:val="18"/>
        </w:rPr>
        <w:t>m</w:t>
      </w:r>
      <w:r w:rsidR="00B56950">
        <w:rPr>
          <w:rFonts w:ascii="Arial" w:hAnsi="Arial" w:cs="Arial"/>
          <w:i/>
          <w:sz w:val="18"/>
          <w:szCs w:val="18"/>
        </w:rPr>
        <w:t>uestre</w:t>
      </w:r>
      <w:r w:rsidRPr="002F25AB">
        <w:rPr>
          <w:rFonts w:ascii="Arial" w:hAnsi="Arial" w:cs="Arial"/>
          <w:i/>
          <w:sz w:val="18"/>
          <w:szCs w:val="18"/>
        </w:rPr>
        <w:t xml:space="preserve"> un b</w:t>
      </w:r>
      <w:r w:rsidR="00B56950">
        <w:rPr>
          <w:rFonts w:ascii="Arial" w:hAnsi="Arial" w:cs="Arial"/>
          <w:i/>
          <w:sz w:val="18"/>
          <w:szCs w:val="18"/>
        </w:rPr>
        <w:t>uen</w:t>
      </w:r>
      <w:r w:rsidRPr="002F25AB">
        <w:rPr>
          <w:rFonts w:ascii="Arial" w:hAnsi="Arial" w:cs="Arial"/>
          <w:i/>
          <w:sz w:val="18"/>
          <w:szCs w:val="18"/>
        </w:rPr>
        <w:t xml:space="preserve"> nivel</w:t>
      </w:r>
      <w:r w:rsidR="00B56950">
        <w:rPr>
          <w:rFonts w:ascii="Arial" w:hAnsi="Arial" w:cs="Arial"/>
          <w:i/>
          <w:sz w:val="18"/>
          <w:szCs w:val="18"/>
        </w:rPr>
        <w:t>, se</w:t>
      </w:r>
      <w:r>
        <w:rPr>
          <w:rFonts w:ascii="Arial" w:hAnsi="Arial" w:cs="Arial"/>
          <w:i/>
          <w:sz w:val="18"/>
          <w:szCs w:val="18"/>
        </w:rPr>
        <w:t xml:space="preserve"> puntuar</w:t>
      </w:r>
      <w:r w:rsidR="00B56950">
        <w:rPr>
          <w:rFonts w:ascii="Arial" w:hAnsi="Arial" w:cs="Arial"/>
          <w:i/>
          <w:sz w:val="18"/>
          <w:szCs w:val="18"/>
        </w:rPr>
        <w:t>á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B56950">
        <w:rPr>
          <w:rFonts w:ascii="Arial" w:hAnsi="Arial" w:cs="Arial"/>
          <w:i/>
          <w:sz w:val="18"/>
          <w:szCs w:val="18"/>
        </w:rPr>
        <w:t>con un má</w:t>
      </w:r>
      <w:r>
        <w:rPr>
          <w:rFonts w:ascii="Arial" w:hAnsi="Arial" w:cs="Arial"/>
          <w:i/>
          <w:sz w:val="18"/>
          <w:szCs w:val="18"/>
        </w:rPr>
        <w:t>xim</w:t>
      </w:r>
      <w:r w:rsidR="00B56950">
        <w:rPr>
          <w:rFonts w:ascii="Arial" w:hAnsi="Arial" w:cs="Arial"/>
          <w:i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 xml:space="preserve"> de 6</w:t>
      </w:r>
      <w:r w:rsidRPr="002F25AB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P</w:t>
      </w:r>
      <w:r w:rsidR="00B56950">
        <w:rPr>
          <w:rFonts w:ascii="Arial" w:hAnsi="Arial" w:cs="Arial"/>
          <w:i/>
          <w:sz w:val="18"/>
          <w:szCs w:val="18"/>
        </w:rPr>
        <w:t>ara los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A35DC">
        <w:rPr>
          <w:rFonts w:ascii="Arial" w:hAnsi="Arial" w:cs="Arial"/>
          <w:i/>
          <w:sz w:val="18"/>
          <w:szCs w:val="18"/>
          <w:u w:val="single"/>
        </w:rPr>
        <w:t>T</w:t>
      </w:r>
      <w:r w:rsidR="00B56950">
        <w:rPr>
          <w:rFonts w:ascii="Arial" w:hAnsi="Arial" w:cs="Arial"/>
          <w:i/>
          <w:sz w:val="18"/>
          <w:szCs w:val="18"/>
          <w:u w:val="single"/>
        </w:rPr>
        <w:t>é</w:t>
      </w:r>
      <w:r w:rsidRPr="004A35DC">
        <w:rPr>
          <w:rFonts w:ascii="Arial" w:hAnsi="Arial" w:cs="Arial"/>
          <w:i/>
          <w:sz w:val="18"/>
          <w:szCs w:val="18"/>
          <w:u w:val="single"/>
        </w:rPr>
        <w:t>cnic</w:t>
      </w:r>
      <w:r w:rsidR="00B56950">
        <w:rPr>
          <w:rFonts w:ascii="Arial" w:hAnsi="Arial" w:cs="Arial"/>
          <w:i/>
          <w:sz w:val="18"/>
          <w:szCs w:val="18"/>
          <w:u w:val="single"/>
        </w:rPr>
        <w:t>os</w:t>
      </w:r>
      <w:r w:rsidRPr="004A35DC">
        <w:rPr>
          <w:rFonts w:ascii="Arial" w:hAnsi="Arial" w:cs="Arial"/>
          <w:i/>
          <w:sz w:val="18"/>
          <w:szCs w:val="18"/>
          <w:u w:val="single"/>
        </w:rPr>
        <w:t xml:space="preserve"> m</w:t>
      </w:r>
      <w:r w:rsidR="00B56950">
        <w:rPr>
          <w:rFonts w:ascii="Arial" w:hAnsi="Arial" w:cs="Arial"/>
          <w:i/>
          <w:sz w:val="18"/>
          <w:szCs w:val="18"/>
          <w:u w:val="single"/>
        </w:rPr>
        <w:t xml:space="preserve">edios </w:t>
      </w:r>
      <w:r w:rsidRPr="004A35DC">
        <w:rPr>
          <w:rFonts w:ascii="Arial" w:hAnsi="Arial" w:cs="Arial"/>
          <w:i/>
          <w:sz w:val="18"/>
          <w:szCs w:val="18"/>
          <w:u w:val="single"/>
        </w:rPr>
        <w:t>el nivel</w:t>
      </w:r>
      <w:r w:rsidR="00B56950">
        <w:rPr>
          <w:rFonts w:ascii="Arial" w:hAnsi="Arial" w:cs="Arial"/>
          <w:i/>
          <w:sz w:val="18"/>
          <w:szCs w:val="18"/>
          <w:u w:val="single"/>
        </w:rPr>
        <w:t xml:space="preserve"> C1 e</w:t>
      </w:r>
      <w:r w:rsidRPr="004A35DC">
        <w:rPr>
          <w:rFonts w:ascii="Arial" w:hAnsi="Arial" w:cs="Arial"/>
          <w:i/>
          <w:sz w:val="18"/>
          <w:szCs w:val="18"/>
          <w:u w:val="single"/>
        </w:rPr>
        <w:t>s obligatori</w:t>
      </w:r>
      <w:r w:rsidR="00B56950">
        <w:rPr>
          <w:rFonts w:ascii="Arial" w:hAnsi="Arial" w:cs="Arial"/>
          <w:i/>
          <w:sz w:val="18"/>
          <w:szCs w:val="18"/>
          <w:u w:val="single"/>
        </w:rPr>
        <w:t>o</w:t>
      </w:r>
      <w:r>
        <w:rPr>
          <w:rFonts w:ascii="Arial" w:hAnsi="Arial" w:cs="Arial"/>
          <w:i/>
          <w:sz w:val="18"/>
          <w:szCs w:val="18"/>
        </w:rPr>
        <w:t xml:space="preserve"> (o certifica</w:t>
      </w:r>
      <w:r w:rsidR="00B56950">
        <w:rPr>
          <w:rFonts w:ascii="Arial" w:hAnsi="Arial" w:cs="Arial"/>
          <w:i/>
          <w:sz w:val="18"/>
          <w:szCs w:val="18"/>
        </w:rPr>
        <w:t>do</w:t>
      </w:r>
      <w:r>
        <w:rPr>
          <w:rFonts w:ascii="Arial" w:hAnsi="Arial" w:cs="Arial"/>
          <w:i/>
          <w:sz w:val="18"/>
          <w:szCs w:val="18"/>
        </w:rPr>
        <w:t xml:space="preserve"> o ha de </w:t>
      </w:r>
      <w:r w:rsidR="00B56950">
        <w:rPr>
          <w:rFonts w:ascii="Arial" w:hAnsi="Arial" w:cs="Arial"/>
          <w:i/>
          <w:sz w:val="18"/>
          <w:szCs w:val="18"/>
        </w:rPr>
        <w:t>hacer</w:t>
      </w:r>
      <w:r>
        <w:rPr>
          <w:rFonts w:ascii="Arial" w:hAnsi="Arial" w:cs="Arial"/>
          <w:i/>
          <w:sz w:val="18"/>
          <w:szCs w:val="18"/>
        </w:rPr>
        <w:t xml:space="preserve"> pr</w:t>
      </w:r>
      <w:r w:rsidR="00B56950">
        <w:rPr>
          <w:rFonts w:ascii="Arial" w:hAnsi="Arial" w:cs="Arial"/>
          <w:i/>
          <w:sz w:val="18"/>
          <w:szCs w:val="18"/>
        </w:rPr>
        <w:t>ueba</w:t>
      </w:r>
      <w:r>
        <w:rPr>
          <w:rFonts w:ascii="Arial" w:hAnsi="Arial" w:cs="Arial"/>
          <w:i/>
          <w:sz w:val="18"/>
          <w:szCs w:val="18"/>
        </w:rPr>
        <w:t>).</w:t>
      </w:r>
    </w:p>
    <w:p w:rsidR="0079663A" w:rsidRDefault="0079663A" w:rsidP="009855F2">
      <w:pPr>
        <w:ind w:left="426" w:right="567"/>
        <w:jc w:val="both"/>
        <w:rPr>
          <w:rFonts w:ascii="Arial" w:hAnsi="Arial" w:cs="Arial"/>
          <w:i/>
          <w:sz w:val="18"/>
          <w:szCs w:val="18"/>
        </w:rPr>
      </w:pPr>
    </w:p>
    <w:p w:rsidR="0079663A" w:rsidRPr="002F25AB" w:rsidRDefault="0079663A" w:rsidP="009855F2">
      <w:pPr>
        <w:ind w:left="426" w:right="567"/>
        <w:jc w:val="both"/>
        <w:rPr>
          <w:rFonts w:ascii="Arial" w:hAnsi="Arial" w:cs="Arial"/>
          <w:i/>
          <w:sz w:val="18"/>
          <w:szCs w:val="18"/>
        </w:rPr>
      </w:pPr>
    </w:p>
    <w:p w:rsidR="009855F2" w:rsidRPr="009855F2" w:rsidRDefault="009855F2" w:rsidP="0070723E">
      <w:pPr>
        <w:ind w:left="426" w:right="567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9"/>
        <w:gridCol w:w="989"/>
      </w:tblGrid>
      <w:tr w:rsidR="0070723E" w:rsidRPr="0070723E" w:rsidTr="006A7F4C">
        <w:trPr>
          <w:trHeight w:val="390"/>
        </w:trPr>
        <w:tc>
          <w:tcPr>
            <w:tcW w:w="8049" w:type="dxa"/>
            <w:vAlign w:val="center"/>
          </w:tcPr>
          <w:p w:rsidR="0070723E" w:rsidRPr="0070723E" w:rsidRDefault="0070723E" w:rsidP="004C01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Compet</w:t>
            </w:r>
            <w:r w:rsidR="004C0115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encias </w:t>
            </w: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="004C0115">
              <w:rPr>
                <w:rFonts w:ascii="Arial" w:hAnsi="Arial" w:cs="Arial"/>
                <w:b/>
                <w:sz w:val="20"/>
                <w:szCs w:val="20"/>
                <w:lang w:val="ca-ES"/>
              </w:rPr>
              <w:t>écnicoprofes</w:t>
            </w: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ional</w:t>
            </w:r>
            <w:r w:rsidR="004C0115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</w:p>
        </w:tc>
        <w:tc>
          <w:tcPr>
            <w:tcW w:w="989" w:type="dxa"/>
            <w:vAlign w:val="center"/>
          </w:tcPr>
          <w:p w:rsidR="0070723E" w:rsidRPr="0070723E" w:rsidRDefault="0070723E" w:rsidP="00BB7DD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0723E" w:rsidRPr="0070723E" w:rsidTr="006A7F4C">
        <w:trPr>
          <w:trHeight w:val="405"/>
        </w:trPr>
        <w:tc>
          <w:tcPr>
            <w:tcW w:w="8049" w:type="dxa"/>
            <w:vAlign w:val="center"/>
          </w:tcPr>
          <w:p w:rsidR="0070723E" w:rsidRPr="0070723E" w:rsidRDefault="0070723E" w:rsidP="0070723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Motivació</w:t>
            </w:r>
            <w:r w:rsidR="004C0115">
              <w:rPr>
                <w:rFonts w:ascii="Arial" w:hAnsi="Arial" w:cs="Arial"/>
                <w:b/>
                <w:sz w:val="20"/>
                <w:szCs w:val="20"/>
                <w:lang w:val="ca-ES"/>
              </w:rPr>
              <w:t>n</w:t>
            </w:r>
          </w:p>
        </w:tc>
        <w:tc>
          <w:tcPr>
            <w:tcW w:w="989" w:type="dxa"/>
            <w:vAlign w:val="center"/>
          </w:tcPr>
          <w:p w:rsidR="0070723E" w:rsidRPr="0070723E" w:rsidRDefault="0070723E" w:rsidP="00BB7DD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0723E" w:rsidRPr="0070723E" w:rsidTr="006A7F4C">
        <w:trPr>
          <w:trHeight w:val="416"/>
        </w:trPr>
        <w:tc>
          <w:tcPr>
            <w:tcW w:w="8049" w:type="dxa"/>
            <w:vAlign w:val="center"/>
          </w:tcPr>
          <w:p w:rsidR="0070723E" w:rsidRPr="0070723E" w:rsidRDefault="0070723E" w:rsidP="004C01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Disponibili</w:t>
            </w:r>
            <w:r w:rsidR="004C0115">
              <w:rPr>
                <w:rFonts w:ascii="Arial" w:hAnsi="Arial" w:cs="Arial"/>
                <w:b/>
                <w:sz w:val="20"/>
                <w:szCs w:val="20"/>
                <w:lang w:val="ca-ES"/>
              </w:rPr>
              <w:t>dad</w:t>
            </w:r>
          </w:p>
        </w:tc>
        <w:tc>
          <w:tcPr>
            <w:tcW w:w="989" w:type="dxa"/>
            <w:vAlign w:val="center"/>
          </w:tcPr>
          <w:p w:rsidR="0070723E" w:rsidRPr="0070723E" w:rsidRDefault="0070723E" w:rsidP="00BB7DD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0723E" w:rsidRPr="0070723E" w:rsidTr="006A7F4C">
        <w:trPr>
          <w:trHeight w:val="408"/>
        </w:trPr>
        <w:tc>
          <w:tcPr>
            <w:tcW w:w="8049" w:type="dxa"/>
            <w:tcBorders>
              <w:bottom w:val="single" w:sz="4" w:space="0" w:color="auto"/>
            </w:tcBorders>
            <w:vAlign w:val="center"/>
          </w:tcPr>
          <w:p w:rsidR="0070723E" w:rsidRPr="0070723E" w:rsidRDefault="004C0115" w:rsidP="004C01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Competéncia</w:t>
            </w:r>
            <w:r w:rsidR="0070723E"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s lingüísti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ca</w:t>
            </w:r>
            <w:r w:rsidR="0070723E"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70723E" w:rsidRPr="0070723E" w:rsidRDefault="0070723E" w:rsidP="00BB7DD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0723E" w:rsidRPr="0070723E" w:rsidTr="006A7F4C">
        <w:trPr>
          <w:trHeight w:val="562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70723E" w:rsidRDefault="004C0115" w:rsidP="004C0115">
            <w:pPr>
              <w:ind w:left="709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Subtotal (promedio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entrevista)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70723E" w:rsidRDefault="0070723E" w:rsidP="00BB7DDB">
            <w:pPr>
              <w:spacing w:before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0723E" w:rsidRPr="0070723E" w:rsidTr="006A7F4C">
        <w:trPr>
          <w:trHeight w:val="562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70723E" w:rsidRDefault="0070723E" w:rsidP="004C0115">
            <w:pPr>
              <w:ind w:left="709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Puntuació</w:t>
            </w:r>
            <w:r w:rsidR="004C0115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pr</w:t>
            </w:r>
            <w:r w:rsidR="004C0115">
              <w:rPr>
                <w:rFonts w:ascii="Arial" w:hAnsi="Arial" w:cs="Arial"/>
                <w:sz w:val="20"/>
                <w:szCs w:val="20"/>
                <w:lang w:val="ca-ES"/>
              </w:rPr>
              <w:t xml:space="preserve">ueba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específica Oficial</w:t>
            </w:r>
            <w:r w:rsidR="004C0115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70723E" w:rsidRDefault="0070723E" w:rsidP="00BB7DDB">
            <w:pPr>
              <w:spacing w:before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0723E" w:rsidRPr="0070723E" w:rsidTr="006A7F4C">
        <w:trPr>
          <w:trHeight w:val="562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23E" w:rsidRPr="0070723E" w:rsidRDefault="0070723E" w:rsidP="00AF6006">
            <w:pPr>
              <w:numPr>
                <w:ilvl w:val="0"/>
                <w:numId w:val="16"/>
              </w:numPr>
              <w:jc w:val="right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>PROM</w:t>
            </w:r>
            <w:r w:rsidR="00AF6006">
              <w:rPr>
                <w:rFonts w:ascii="Arial" w:hAnsi="Arial" w:cs="Arial"/>
                <w:b/>
                <w:sz w:val="20"/>
                <w:szCs w:val="20"/>
                <w:lang w:val="ca-ES"/>
              </w:rPr>
              <w:t>EDIO</w:t>
            </w: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ENTREVISTA + PR</w:t>
            </w:r>
            <w:r w:rsidR="00AF6006">
              <w:rPr>
                <w:rFonts w:ascii="Arial" w:hAnsi="Arial" w:cs="Arial"/>
                <w:b/>
                <w:sz w:val="20"/>
                <w:szCs w:val="20"/>
                <w:lang w:val="ca-ES"/>
              </w:rPr>
              <w:t>UEBA</w:t>
            </w:r>
            <w:r w:rsidRPr="0070723E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(OFICIAL)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23E" w:rsidRPr="0070723E" w:rsidRDefault="0070723E" w:rsidP="00BB7DD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70723E" w:rsidRPr="0070723E" w:rsidRDefault="00AF6006" w:rsidP="0070723E">
      <w:pPr>
        <w:spacing w:before="240"/>
        <w:ind w:left="426" w:right="283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 xml:space="preserve">*Si en el 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>aparta</w:t>
      </w:r>
      <w:r>
        <w:rPr>
          <w:rFonts w:ascii="Arial" w:hAnsi="Arial" w:cs="Arial"/>
          <w:i/>
          <w:sz w:val="20"/>
          <w:szCs w:val="20"/>
          <w:lang w:val="ca-ES"/>
        </w:rPr>
        <w:t>do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</w:t>
      </w:r>
      <w:r w:rsidR="0070723E" w:rsidRPr="0070723E">
        <w:rPr>
          <w:rFonts w:ascii="Arial" w:hAnsi="Arial" w:cs="Arial"/>
          <w:b/>
          <w:i/>
          <w:sz w:val="20"/>
          <w:szCs w:val="20"/>
          <w:lang w:val="ca-ES"/>
        </w:rPr>
        <w:t>A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la persona obt</w:t>
      </w:r>
      <w:r>
        <w:rPr>
          <w:rFonts w:ascii="Arial" w:hAnsi="Arial" w:cs="Arial"/>
          <w:i/>
          <w:sz w:val="20"/>
          <w:szCs w:val="20"/>
          <w:lang w:val="ca-ES"/>
        </w:rPr>
        <w:t>iene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una puntuació</w:t>
      </w:r>
      <w:r>
        <w:rPr>
          <w:rFonts w:ascii="Arial" w:hAnsi="Arial" w:cs="Arial"/>
          <w:i/>
          <w:sz w:val="20"/>
          <w:szCs w:val="20"/>
          <w:lang w:val="ca-ES"/>
        </w:rPr>
        <w:t>n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igual a 0 ser</w:t>
      </w:r>
      <w:r>
        <w:rPr>
          <w:rFonts w:ascii="Arial" w:hAnsi="Arial" w:cs="Arial"/>
          <w:i/>
          <w:sz w:val="20"/>
          <w:szCs w:val="20"/>
          <w:lang w:val="ca-ES"/>
        </w:rPr>
        <w:t>á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descartada. </w:t>
      </w:r>
    </w:p>
    <w:p w:rsidR="0070723E" w:rsidRPr="0070723E" w:rsidRDefault="0070723E" w:rsidP="0070723E">
      <w:pPr>
        <w:ind w:left="426" w:right="283"/>
        <w:rPr>
          <w:rFonts w:ascii="Arial" w:hAnsi="Arial" w:cs="Arial"/>
          <w:i/>
          <w:sz w:val="20"/>
          <w:szCs w:val="20"/>
          <w:lang w:val="ca-ES"/>
        </w:rPr>
      </w:pPr>
      <w:r w:rsidRPr="0070723E">
        <w:rPr>
          <w:rFonts w:ascii="Arial" w:hAnsi="Arial" w:cs="Arial"/>
          <w:i/>
          <w:sz w:val="20"/>
          <w:szCs w:val="20"/>
          <w:lang w:val="ca-ES"/>
        </w:rPr>
        <w:t xml:space="preserve"> Si </w:t>
      </w:r>
      <w:r w:rsidR="00AF6006">
        <w:rPr>
          <w:rFonts w:ascii="Arial" w:hAnsi="Arial" w:cs="Arial"/>
          <w:i/>
          <w:sz w:val="20"/>
          <w:szCs w:val="20"/>
          <w:lang w:val="ca-ES"/>
        </w:rPr>
        <w:t>en los apartado</w:t>
      </w:r>
      <w:r w:rsidRPr="0070723E">
        <w:rPr>
          <w:rFonts w:ascii="Arial" w:hAnsi="Arial" w:cs="Arial"/>
          <w:i/>
          <w:sz w:val="20"/>
          <w:szCs w:val="20"/>
          <w:lang w:val="ca-ES"/>
        </w:rPr>
        <w:t xml:space="preserve">s </w:t>
      </w:r>
      <w:r w:rsidRPr="0070723E">
        <w:rPr>
          <w:rFonts w:ascii="Arial" w:hAnsi="Arial" w:cs="Arial"/>
          <w:b/>
          <w:i/>
          <w:sz w:val="20"/>
          <w:szCs w:val="20"/>
          <w:lang w:val="ca-ES"/>
        </w:rPr>
        <w:t>B o C</w:t>
      </w:r>
      <w:r w:rsidRPr="0070723E">
        <w:rPr>
          <w:rFonts w:ascii="Arial" w:hAnsi="Arial" w:cs="Arial"/>
          <w:i/>
          <w:sz w:val="20"/>
          <w:szCs w:val="20"/>
          <w:lang w:val="ca-ES"/>
        </w:rPr>
        <w:t xml:space="preserve"> la persona obt</w:t>
      </w:r>
      <w:r w:rsidR="00AF6006">
        <w:rPr>
          <w:rFonts w:ascii="Arial" w:hAnsi="Arial" w:cs="Arial"/>
          <w:i/>
          <w:sz w:val="20"/>
          <w:szCs w:val="20"/>
          <w:lang w:val="ca-ES"/>
        </w:rPr>
        <w:t>iene</w:t>
      </w:r>
      <w:r w:rsidRPr="0070723E">
        <w:rPr>
          <w:rFonts w:ascii="Arial" w:hAnsi="Arial" w:cs="Arial"/>
          <w:i/>
          <w:sz w:val="20"/>
          <w:szCs w:val="20"/>
          <w:lang w:val="ca-ES"/>
        </w:rPr>
        <w:t xml:space="preserve"> una puntuació</w:t>
      </w:r>
      <w:r w:rsidR="00AF6006">
        <w:rPr>
          <w:rFonts w:ascii="Arial" w:hAnsi="Arial" w:cs="Arial"/>
          <w:i/>
          <w:sz w:val="20"/>
          <w:szCs w:val="20"/>
          <w:lang w:val="ca-ES"/>
        </w:rPr>
        <w:t>n</w:t>
      </w:r>
      <w:r w:rsidRPr="0070723E">
        <w:rPr>
          <w:rFonts w:ascii="Arial" w:hAnsi="Arial" w:cs="Arial"/>
          <w:i/>
          <w:sz w:val="20"/>
          <w:szCs w:val="20"/>
          <w:lang w:val="ca-ES"/>
        </w:rPr>
        <w:t xml:space="preserve"> igual o inferior a 2 serà</w:t>
      </w:r>
      <w:r w:rsidR="00AF6006">
        <w:rPr>
          <w:rFonts w:ascii="Arial" w:hAnsi="Arial" w:cs="Arial"/>
          <w:i/>
          <w:sz w:val="20"/>
          <w:szCs w:val="20"/>
          <w:lang w:val="ca-ES"/>
        </w:rPr>
        <w:t xml:space="preserve"> </w:t>
      </w:r>
      <w:r w:rsidRPr="0070723E">
        <w:rPr>
          <w:rFonts w:ascii="Arial" w:hAnsi="Arial" w:cs="Arial"/>
          <w:i/>
          <w:sz w:val="20"/>
          <w:szCs w:val="20"/>
          <w:lang w:val="ca-ES"/>
        </w:rPr>
        <w:t xml:space="preserve">descartada. </w:t>
      </w:r>
    </w:p>
    <w:p w:rsidR="0070723E" w:rsidRPr="0070723E" w:rsidRDefault="00AF6006" w:rsidP="0070723E">
      <w:pPr>
        <w:ind w:left="426" w:right="283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 xml:space="preserve"> Si en el 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>aparta</w:t>
      </w:r>
      <w:r>
        <w:rPr>
          <w:rFonts w:ascii="Arial" w:hAnsi="Arial" w:cs="Arial"/>
          <w:i/>
          <w:sz w:val="20"/>
          <w:szCs w:val="20"/>
          <w:lang w:val="ca-ES"/>
        </w:rPr>
        <w:t>do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</w:t>
      </w:r>
      <w:r w:rsidR="0070723E" w:rsidRPr="0070723E">
        <w:rPr>
          <w:rFonts w:ascii="Arial" w:hAnsi="Arial" w:cs="Arial"/>
          <w:b/>
          <w:i/>
          <w:sz w:val="20"/>
          <w:szCs w:val="20"/>
          <w:lang w:val="ca-ES"/>
        </w:rPr>
        <w:t>D</w:t>
      </w:r>
      <w:r>
        <w:rPr>
          <w:rFonts w:ascii="Arial" w:hAnsi="Arial" w:cs="Arial"/>
          <w:i/>
          <w:sz w:val="20"/>
          <w:szCs w:val="20"/>
          <w:lang w:val="ca-ES"/>
        </w:rPr>
        <w:t xml:space="preserve"> la persona obtiene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una puntuació igual a 0 ser</w:t>
      </w:r>
      <w:r>
        <w:rPr>
          <w:rFonts w:ascii="Arial" w:hAnsi="Arial" w:cs="Arial"/>
          <w:i/>
          <w:sz w:val="20"/>
          <w:szCs w:val="20"/>
          <w:lang w:val="ca-ES"/>
        </w:rPr>
        <w:t>á</w:t>
      </w:r>
      <w:r w:rsidR="0070723E" w:rsidRPr="0070723E">
        <w:rPr>
          <w:rFonts w:ascii="Arial" w:hAnsi="Arial" w:cs="Arial"/>
          <w:i/>
          <w:sz w:val="20"/>
          <w:szCs w:val="20"/>
          <w:lang w:val="ca-ES"/>
        </w:rPr>
        <w:t xml:space="preserve"> descartada.</w:t>
      </w:r>
    </w:p>
    <w:p w:rsidR="00701E1B" w:rsidRPr="0070723E" w:rsidRDefault="00701E1B" w:rsidP="0070723E">
      <w:pPr>
        <w:spacing w:after="120"/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70723E" w:rsidRPr="0070723E" w:rsidRDefault="0070723E" w:rsidP="0070723E">
      <w:pPr>
        <w:spacing w:after="120"/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0723E">
        <w:rPr>
          <w:rFonts w:ascii="Arial" w:hAnsi="Arial" w:cs="Arial"/>
          <w:b/>
          <w:sz w:val="20"/>
          <w:szCs w:val="20"/>
          <w:lang w:val="ca-ES"/>
        </w:rPr>
        <w:t>(3) ACCION</w:t>
      </w:r>
      <w:r w:rsidR="00861FE4">
        <w:rPr>
          <w:rFonts w:ascii="Arial" w:hAnsi="Arial" w:cs="Arial"/>
          <w:b/>
          <w:sz w:val="20"/>
          <w:szCs w:val="20"/>
          <w:lang w:val="ca-ES"/>
        </w:rPr>
        <w:t>E</w:t>
      </w:r>
      <w:r w:rsidRPr="0070723E">
        <w:rPr>
          <w:rFonts w:ascii="Arial" w:hAnsi="Arial" w:cs="Arial"/>
          <w:b/>
          <w:sz w:val="20"/>
          <w:szCs w:val="20"/>
          <w:lang w:val="ca-ES"/>
        </w:rPr>
        <w:t>S DE M</w:t>
      </w:r>
      <w:r w:rsidR="00861FE4">
        <w:rPr>
          <w:rFonts w:ascii="Arial" w:hAnsi="Arial" w:cs="Arial"/>
          <w:b/>
          <w:sz w:val="20"/>
          <w:szCs w:val="20"/>
          <w:lang w:val="ca-ES"/>
        </w:rPr>
        <w:t xml:space="preserve">EJORA DE LA </w:t>
      </w:r>
      <w:r w:rsidRPr="0070723E">
        <w:rPr>
          <w:rFonts w:ascii="Arial" w:hAnsi="Arial" w:cs="Arial"/>
          <w:b/>
          <w:sz w:val="20"/>
          <w:szCs w:val="20"/>
          <w:lang w:val="ca-ES"/>
        </w:rPr>
        <w:t>OCUPABILI</w:t>
      </w:r>
      <w:r w:rsidR="00861FE4">
        <w:rPr>
          <w:rFonts w:ascii="Arial" w:hAnsi="Arial" w:cs="Arial"/>
          <w:b/>
          <w:sz w:val="20"/>
          <w:szCs w:val="20"/>
          <w:lang w:val="ca-ES"/>
        </w:rPr>
        <w:t>DAD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861FE4">
        <w:rPr>
          <w:rFonts w:ascii="Arial" w:hAnsi="Arial" w:cs="Arial"/>
          <w:sz w:val="20"/>
          <w:szCs w:val="20"/>
          <w:lang w:val="ca-ES"/>
        </w:rPr>
        <w:t>(en lo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s </w:t>
      </w:r>
      <w:r w:rsidR="00861FE4">
        <w:rPr>
          <w:rFonts w:ascii="Arial" w:hAnsi="Arial" w:cs="Arial"/>
          <w:sz w:val="20"/>
          <w:szCs w:val="20"/>
          <w:lang w:val="ca-ES"/>
        </w:rPr>
        <w:t>últimos</w:t>
      </w:r>
      <w:r w:rsidRPr="0070723E">
        <w:rPr>
          <w:rFonts w:ascii="Arial" w:hAnsi="Arial" w:cs="Arial"/>
          <w:sz w:val="20"/>
          <w:szCs w:val="20"/>
          <w:lang w:val="ca-ES"/>
        </w:rPr>
        <w:t xml:space="preserve"> 2 a</w:t>
      </w:r>
      <w:r w:rsidR="00861FE4">
        <w:rPr>
          <w:rFonts w:ascii="Arial" w:hAnsi="Arial" w:cs="Arial"/>
          <w:sz w:val="20"/>
          <w:szCs w:val="20"/>
          <w:lang w:val="ca-ES"/>
        </w:rPr>
        <w:t>ños</w:t>
      </w:r>
      <w:r w:rsidRPr="0070723E">
        <w:rPr>
          <w:rFonts w:ascii="Arial" w:hAnsi="Arial" w:cs="Arial"/>
          <w:sz w:val="20"/>
          <w:szCs w:val="20"/>
          <w:lang w:val="ca-ES"/>
        </w:rPr>
        <w:t>)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8221"/>
        <w:gridCol w:w="425"/>
      </w:tblGrid>
      <w:tr w:rsidR="0070723E" w:rsidRPr="0070723E" w:rsidTr="00BB7DDB"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70723E" w:rsidP="00BB7DD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Ha asisti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do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al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me</w:t>
            </w:r>
            <w:r w:rsidR="00931042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os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a </w:t>
            </w:r>
            <w:r w:rsidRPr="0070723E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3 accion</w:t>
            </w:r>
            <w:r w:rsidR="00861FE4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e</w:t>
            </w:r>
            <w:r w:rsidRPr="0070723E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s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en el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(SOM):</w:t>
            </w:r>
          </w:p>
          <w:p w:rsidR="0070723E" w:rsidRPr="0070723E" w:rsidRDefault="0070723E" w:rsidP="0070723E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iCs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Puntua 1 ve</w:t>
            </w:r>
            <w:r w:rsidR="00861FE4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z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: Oferta de tra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bajo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/ Club de 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trabajo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  <w:p w:rsidR="0070723E" w:rsidRPr="0070723E" w:rsidRDefault="0070723E" w:rsidP="00861FE4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iCs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No puntua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 xml:space="preserve"> (po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r ser obligatori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o): SIG / PIL / Tutor</w:t>
            </w:r>
            <w:r w:rsidR="002454C5">
              <w:rPr>
                <w:rFonts w:ascii="Arial" w:hAnsi="Arial" w:cs="Arial"/>
                <w:sz w:val="20"/>
                <w:szCs w:val="20"/>
                <w:lang w:val="ca-ES"/>
              </w:rPr>
              <w:t>ías de programa</w:t>
            </w:r>
            <w:r w:rsidR="00861FE4">
              <w:rPr>
                <w:rFonts w:ascii="Arial" w:hAnsi="Arial" w:cs="Arial"/>
                <w:sz w:val="20"/>
                <w:szCs w:val="20"/>
                <w:lang w:val="ca-ES"/>
              </w:rPr>
              <w:t>s FOAP y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 PPO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70723E" w:rsidP="00BB7DD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</w:tr>
      <w:tr w:rsidR="0070723E" w:rsidRPr="0070723E" w:rsidTr="00BB7DDB">
        <w:trPr>
          <w:trHeight w:val="659"/>
        </w:trPr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AF507E" w:rsidP="00AF507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Ha participado en algú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n programa o formació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en el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SOM (FOAP, 30 Plus, Ubicat, Renda Garantida, InserText...) (except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o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cualquier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programa de Plan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s d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e 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Ocupació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70723E" w:rsidP="00BB7D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</w:tr>
      <w:tr w:rsidR="0070723E" w:rsidRPr="0070723E" w:rsidTr="00BB7DDB">
        <w:trPr>
          <w:trHeight w:val="638"/>
        </w:trPr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70723E" w:rsidP="00D93C8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Ha </w:t>
            </w:r>
            <w:r w:rsidR="00C7004A">
              <w:rPr>
                <w:rFonts w:ascii="Arial" w:hAnsi="Arial" w:cs="Arial"/>
                <w:sz w:val="20"/>
                <w:szCs w:val="20"/>
                <w:lang w:val="ca-ES"/>
              </w:rPr>
              <w:t>participado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en alguna acció</w:t>
            </w:r>
            <w:r w:rsidR="00C7004A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formativa f</w:t>
            </w:r>
            <w:r w:rsidR="00C7004A">
              <w:rPr>
                <w:rFonts w:ascii="Arial" w:hAnsi="Arial" w:cs="Arial"/>
                <w:sz w:val="20"/>
                <w:szCs w:val="20"/>
                <w:lang w:val="ca-ES"/>
              </w:rPr>
              <w:t>uera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del SOM (esc</w:t>
            </w:r>
            <w:r w:rsidR="00D93C80">
              <w:rPr>
                <w:rFonts w:ascii="Arial" w:hAnsi="Arial" w:cs="Arial"/>
                <w:sz w:val="20"/>
                <w:szCs w:val="20"/>
                <w:lang w:val="ca-ES"/>
              </w:rPr>
              <w:t xml:space="preserve">uela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d</w:t>
            </w:r>
            <w:r w:rsidR="00C7004A">
              <w:rPr>
                <w:rFonts w:ascii="Arial" w:hAnsi="Arial" w:cs="Arial"/>
                <w:sz w:val="20"/>
                <w:szCs w:val="20"/>
                <w:lang w:val="ca-ES"/>
              </w:rPr>
              <w:t xml:space="preserve">e 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adult</w:t>
            </w:r>
            <w:r w:rsidR="00C7004A">
              <w:rPr>
                <w:rFonts w:ascii="Arial" w:hAnsi="Arial" w:cs="Arial"/>
                <w:sz w:val="20"/>
                <w:szCs w:val="20"/>
                <w:lang w:val="ca-ES"/>
              </w:rPr>
              <w:t>os, carnet profesional, idioma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s...)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70723E" w:rsidP="00BB7DD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</w:tr>
      <w:tr w:rsidR="0070723E" w:rsidRPr="0070723E" w:rsidTr="00701E1B">
        <w:trPr>
          <w:trHeight w:val="308"/>
        </w:trPr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E" w:rsidRPr="0070723E" w:rsidRDefault="0070723E" w:rsidP="00495AD9">
            <w:pPr>
              <w:numPr>
                <w:ilvl w:val="0"/>
                <w:numId w:val="16"/>
              </w:numPr>
              <w:jc w:val="right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ACCION</w:t>
            </w:r>
            <w:r w:rsidR="00495A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ES DE MEJO</w:t>
            </w:r>
            <w:r w:rsidRPr="0070723E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RA DE L</w:t>
            </w:r>
            <w:r w:rsidR="00495A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A </w:t>
            </w:r>
            <w:r w:rsidRPr="0070723E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OCUPABILI</w:t>
            </w:r>
            <w:r w:rsidR="00495A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DAD</w:t>
            </w: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(suma)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3E" w:rsidRPr="0070723E" w:rsidRDefault="0070723E" w:rsidP="00BB7DDB">
            <w:pPr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  <w:lang w:val="ca-ES"/>
              </w:rPr>
            </w:pPr>
          </w:p>
        </w:tc>
      </w:tr>
    </w:tbl>
    <w:p w:rsidR="0070723E" w:rsidRPr="0070723E" w:rsidRDefault="0070723E" w:rsidP="0070723E">
      <w:pPr>
        <w:spacing w:after="120"/>
        <w:ind w:left="426"/>
        <w:rPr>
          <w:rFonts w:ascii="Arial" w:hAnsi="Arial" w:cs="Arial"/>
          <w:i/>
          <w:sz w:val="20"/>
          <w:szCs w:val="20"/>
          <w:lang w:val="ca-ES"/>
        </w:rPr>
      </w:pPr>
    </w:p>
    <w:p w:rsidR="0070723E" w:rsidRPr="0070723E" w:rsidRDefault="0070723E" w:rsidP="0070723E">
      <w:pPr>
        <w:spacing w:after="120"/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 (4) SITUACIÓ</w:t>
      </w:r>
      <w:r w:rsidR="00DA1918">
        <w:rPr>
          <w:rFonts w:ascii="Arial" w:hAnsi="Arial" w:cs="Arial"/>
          <w:b/>
          <w:sz w:val="20"/>
          <w:szCs w:val="20"/>
          <w:lang w:val="ca-ES"/>
        </w:rPr>
        <w:t>N SOCIOECONÓ</w:t>
      </w:r>
      <w:r w:rsidRPr="0070723E">
        <w:rPr>
          <w:rFonts w:ascii="Arial" w:hAnsi="Arial" w:cs="Arial"/>
          <w:b/>
          <w:sz w:val="20"/>
          <w:szCs w:val="20"/>
          <w:lang w:val="ca-ES"/>
        </w:rPr>
        <w:t>MICA</w:t>
      </w:r>
    </w:p>
    <w:p w:rsidR="0070723E" w:rsidRPr="0070723E" w:rsidRDefault="0070723E" w:rsidP="0070723E">
      <w:pPr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70723E" w:rsidRPr="0070723E" w:rsidRDefault="0070723E" w:rsidP="0070723E">
      <w:pPr>
        <w:numPr>
          <w:ilvl w:val="0"/>
          <w:numId w:val="12"/>
        </w:numPr>
        <w:spacing w:after="120"/>
        <w:ind w:right="-42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0723E">
        <w:rPr>
          <w:rFonts w:ascii="Arial" w:hAnsi="Arial" w:cs="Arial"/>
          <w:b/>
          <w:sz w:val="20"/>
          <w:szCs w:val="20"/>
          <w:lang w:val="ca-ES"/>
        </w:rPr>
        <w:t>SITUACIÓ</w:t>
      </w:r>
      <w:r w:rsidR="00DA1918">
        <w:rPr>
          <w:rFonts w:ascii="Arial" w:hAnsi="Arial" w:cs="Arial"/>
          <w:b/>
          <w:sz w:val="20"/>
          <w:szCs w:val="20"/>
          <w:lang w:val="ca-ES"/>
        </w:rPr>
        <w:t>N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 PERSONAL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6"/>
        <w:gridCol w:w="580"/>
      </w:tblGrid>
      <w:tr w:rsidR="009855F2" w:rsidRPr="00DD462E" w:rsidTr="006B0710">
        <w:trPr>
          <w:trHeight w:val="360"/>
        </w:trPr>
        <w:tc>
          <w:tcPr>
            <w:tcW w:w="8066" w:type="dxa"/>
          </w:tcPr>
          <w:p w:rsidR="009855F2" w:rsidRPr="00DD462E" w:rsidRDefault="009855F2" w:rsidP="00F335A1">
            <w:pPr>
              <w:pStyle w:val="Default"/>
              <w:tabs>
                <w:tab w:val="right" w:leader="dot" w:pos="9639"/>
              </w:tabs>
              <w:spacing w:before="120" w:after="120"/>
              <w:ind w:right="-425"/>
              <w:rPr>
                <w:sz w:val="20"/>
                <w:szCs w:val="20"/>
              </w:rPr>
            </w:pPr>
            <w:r w:rsidRPr="00DD462E">
              <w:rPr>
                <w:color w:val="auto"/>
                <w:sz w:val="20"/>
                <w:szCs w:val="20"/>
                <w:lang w:val="ca-ES"/>
              </w:rPr>
              <w:t xml:space="preserve">Persona </w:t>
            </w:r>
            <w:r w:rsidR="00F335A1">
              <w:rPr>
                <w:color w:val="auto"/>
                <w:sz w:val="20"/>
                <w:szCs w:val="20"/>
                <w:lang w:val="ca-ES"/>
              </w:rPr>
              <w:t>(o unidad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 familiar) </w:t>
            </w:r>
            <w:r w:rsidR="00F335A1">
              <w:rPr>
                <w:color w:val="auto"/>
                <w:sz w:val="20"/>
                <w:szCs w:val="20"/>
                <w:lang w:val="ca-ES"/>
              </w:rPr>
              <w:t>usuari/a de Serv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i</w:t>
            </w:r>
            <w:r w:rsidR="00F335A1">
              <w:rPr>
                <w:color w:val="auto"/>
                <w:sz w:val="20"/>
                <w:szCs w:val="20"/>
                <w:lang w:val="ca-ES"/>
              </w:rPr>
              <w:t>cio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s Social</w:t>
            </w:r>
            <w:r w:rsidR="00F335A1">
              <w:rPr>
                <w:color w:val="auto"/>
                <w:sz w:val="20"/>
                <w:szCs w:val="20"/>
                <w:lang w:val="ca-ES"/>
              </w:rPr>
              <w:t>e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 xml:space="preserve">s </w:t>
            </w:r>
            <w:r w:rsidR="00F335A1">
              <w:rPr>
                <w:i/>
                <w:color w:val="auto"/>
                <w:sz w:val="16"/>
                <w:szCs w:val="16"/>
                <w:lang w:val="ca-ES"/>
              </w:rPr>
              <w:t xml:space="preserve">(según </w:t>
            </w:r>
            <w:r w:rsidRPr="00555E4D">
              <w:rPr>
                <w:i/>
                <w:color w:val="auto"/>
                <w:sz w:val="16"/>
                <w:szCs w:val="16"/>
                <w:lang w:val="ca-ES"/>
              </w:rPr>
              <w:t>lista que n</w:t>
            </w:r>
            <w:r w:rsidR="00F335A1">
              <w:rPr>
                <w:i/>
                <w:color w:val="auto"/>
                <w:sz w:val="16"/>
                <w:szCs w:val="16"/>
                <w:lang w:val="ca-ES"/>
              </w:rPr>
              <w:t>os remite</w:t>
            </w:r>
            <w:r w:rsidRPr="00555E4D">
              <w:rPr>
                <w:i/>
                <w:color w:val="auto"/>
                <w:sz w:val="16"/>
                <w:szCs w:val="16"/>
                <w:lang w:val="ca-ES"/>
              </w:rPr>
              <w:t>n)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DD462E" w:rsidRDefault="009855F2" w:rsidP="004D5673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sz w:val="20"/>
                <w:szCs w:val="20"/>
              </w:rPr>
            </w:pPr>
            <w:r w:rsidRPr="00DD462E">
              <w:rPr>
                <w:color w:val="auto"/>
                <w:sz w:val="20"/>
                <w:szCs w:val="20"/>
                <w:lang w:val="ca-ES"/>
              </w:rPr>
              <w:t>No ha participa</w:t>
            </w:r>
            <w:r w:rsidR="004D5673">
              <w:rPr>
                <w:color w:val="auto"/>
                <w:sz w:val="20"/>
                <w:szCs w:val="20"/>
                <w:lang w:val="ca-ES"/>
              </w:rPr>
              <w:t>do nunca en ningún PPO de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l</w:t>
            </w:r>
            <w:r w:rsidR="004D5673">
              <w:rPr>
                <w:color w:val="auto"/>
                <w:sz w:val="20"/>
                <w:szCs w:val="20"/>
                <w:lang w:val="ca-ES"/>
              </w:rPr>
              <w:t xml:space="preserve"> 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A</w:t>
            </w:r>
            <w:r w:rsidR="004D5673">
              <w:rPr>
                <w:color w:val="auto"/>
                <w:sz w:val="20"/>
                <w:szCs w:val="20"/>
                <w:lang w:val="ca-ES"/>
              </w:rPr>
              <w:t>y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untam</w:t>
            </w:r>
            <w:r w:rsidR="004D5673">
              <w:rPr>
                <w:color w:val="auto"/>
                <w:sz w:val="20"/>
                <w:szCs w:val="20"/>
                <w:lang w:val="ca-ES"/>
              </w:rPr>
              <w:t>i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ent</w:t>
            </w:r>
            <w:r w:rsidR="004D5673">
              <w:rPr>
                <w:color w:val="auto"/>
                <w:sz w:val="20"/>
                <w:szCs w:val="20"/>
                <w:lang w:val="ca-ES"/>
              </w:rPr>
              <w:t xml:space="preserve">o de Mataró o 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>ha participa</w:t>
            </w:r>
            <w:r w:rsidR="004D5673">
              <w:rPr>
                <w:color w:val="auto"/>
                <w:sz w:val="20"/>
                <w:szCs w:val="20"/>
                <w:lang w:val="ca-ES"/>
              </w:rPr>
              <w:t>do con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 xml:space="preserve"> un contra</w:t>
            </w:r>
            <w:r w:rsidR="004D5673">
              <w:rPr>
                <w:color w:val="auto"/>
                <w:sz w:val="20"/>
                <w:szCs w:val="20"/>
                <w:lang w:val="ca-ES"/>
              </w:rPr>
              <w:t>to</w:t>
            </w:r>
            <w:r w:rsidRPr="00DD462E">
              <w:rPr>
                <w:color w:val="auto"/>
                <w:sz w:val="20"/>
                <w:szCs w:val="20"/>
                <w:lang w:val="ca-ES"/>
              </w:rPr>
              <w:t xml:space="preserve"> inferior a 3 mesos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 </w:t>
            </w:r>
            <w:r w:rsidRPr="000D3DDB">
              <w:rPr>
                <w:i/>
                <w:color w:val="auto"/>
                <w:sz w:val="20"/>
                <w:szCs w:val="20"/>
                <w:lang w:val="ca-ES"/>
              </w:rPr>
              <w:t>(una substitució</w:t>
            </w:r>
            <w:r w:rsidR="004D5673">
              <w:rPr>
                <w:i/>
                <w:color w:val="auto"/>
                <w:sz w:val="20"/>
                <w:szCs w:val="20"/>
                <w:lang w:val="ca-ES"/>
              </w:rPr>
              <w:t>n</w:t>
            </w:r>
            <w:r w:rsidRPr="000D3DDB">
              <w:rPr>
                <w:i/>
                <w:color w:val="auto"/>
                <w:sz w:val="20"/>
                <w:szCs w:val="20"/>
                <w:lang w:val="ca-ES"/>
              </w:rPr>
              <w:t xml:space="preserve"> de contrat</w:t>
            </w:r>
            <w:r w:rsidR="004D5673">
              <w:rPr>
                <w:i/>
                <w:color w:val="auto"/>
                <w:sz w:val="20"/>
                <w:szCs w:val="20"/>
                <w:lang w:val="ca-ES"/>
              </w:rPr>
              <w:t>o</w:t>
            </w:r>
            <w:r w:rsidRPr="000D3DDB">
              <w:rPr>
                <w:i/>
                <w:color w:val="auto"/>
                <w:sz w:val="20"/>
                <w:szCs w:val="20"/>
                <w:lang w:val="ca-ES"/>
              </w:rPr>
              <w:t>, p</w:t>
            </w:r>
            <w:r w:rsidR="004D5673">
              <w:rPr>
                <w:i/>
                <w:color w:val="auto"/>
                <w:sz w:val="20"/>
                <w:szCs w:val="20"/>
                <w:lang w:val="ca-ES"/>
              </w:rPr>
              <w:t>o</w:t>
            </w:r>
            <w:r w:rsidRPr="000D3DDB">
              <w:rPr>
                <w:i/>
                <w:color w:val="auto"/>
                <w:sz w:val="20"/>
                <w:szCs w:val="20"/>
                <w:lang w:val="ca-ES"/>
              </w:rPr>
              <w:t>r e</w:t>
            </w:r>
            <w:r w:rsidR="004D5673">
              <w:rPr>
                <w:i/>
                <w:color w:val="auto"/>
                <w:sz w:val="20"/>
                <w:szCs w:val="20"/>
                <w:lang w:val="ca-ES"/>
              </w:rPr>
              <w:t>jemplo</w:t>
            </w:r>
            <w:r w:rsidRPr="000D3DDB">
              <w:rPr>
                <w:i/>
                <w:color w:val="auto"/>
                <w:sz w:val="20"/>
                <w:szCs w:val="20"/>
                <w:lang w:val="ca-ES"/>
              </w:rPr>
              <w:t>).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DD462E" w:rsidRDefault="009855F2" w:rsidP="00010962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color w:val="auto"/>
                <w:sz w:val="20"/>
                <w:szCs w:val="20"/>
                <w:lang w:val="ca-ES"/>
              </w:rPr>
            </w:pPr>
            <w:r w:rsidRPr="00F064EA">
              <w:rPr>
                <w:sz w:val="20"/>
                <w:szCs w:val="20"/>
              </w:rPr>
              <w:lastRenderedPageBreak/>
              <w:t>Menor</w:t>
            </w:r>
            <w:r w:rsidR="00010962">
              <w:rPr>
                <w:sz w:val="20"/>
                <w:szCs w:val="20"/>
              </w:rPr>
              <w:t>e</w:t>
            </w:r>
            <w:r w:rsidRPr="00F064EA">
              <w:rPr>
                <w:sz w:val="20"/>
                <w:szCs w:val="20"/>
              </w:rPr>
              <w:t>s de 35 a</w:t>
            </w:r>
            <w:r w:rsidR="00010962">
              <w:rPr>
                <w:sz w:val="20"/>
                <w:szCs w:val="20"/>
              </w:rPr>
              <w:t>ños</w:t>
            </w:r>
            <w:r w:rsidRPr="00F064EA">
              <w:rPr>
                <w:sz w:val="20"/>
                <w:szCs w:val="20"/>
              </w:rPr>
              <w:t xml:space="preserve"> que abandonar</w:t>
            </w:r>
            <w:r w:rsidR="00010962">
              <w:rPr>
                <w:sz w:val="20"/>
                <w:szCs w:val="20"/>
              </w:rPr>
              <w:t>on</w:t>
            </w:r>
            <w:r w:rsidRPr="00F064EA">
              <w:rPr>
                <w:sz w:val="20"/>
                <w:szCs w:val="20"/>
              </w:rPr>
              <w:t xml:space="preserve"> el sistema educati</w:t>
            </w:r>
            <w:r w:rsidR="00010962">
              <w:rPr>
                <w:sz w:val="20"/>
                <w:szCs w:val="20"/>
              </w:rPr>
              <w:t>vo</w:t>
            </w:r>
            <w:r w:rsidRPr="00A50560">
              <w:rPr>
                <w:i/>
                <w:sz w:val="16"/>
                <w:szCs w:val="16"/>
              </w:rPr>
              <w:t xml:space="preserve"> (s</w:t>
            </w:r>
            <w:r w:rsidR="00010962">
              <w:rPr>
                <w:i/>
                <w:sz w:val="16"/>
                <w:szCs w:val="16"/>
              </w:rPr>
              <w:t xml:space="preserve">in </w:t>
            </w:r>
            <w:r w:rsidRPr="00A50560">
              <w:rPr>
                <w:i/>
                <w:sz w:val="16"/>
                <w:szCs w:val="16"/>
              </w:rPr>
              <w:t>ESO)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DD462E" w:rsidRDefault="00010962" w:rsidP="00010962">
            <w:pPr>
              <w:pStyle w:val="Default"/>
              <w:tabs>
                <w:tab w:val="right" w:leader="dot" w:pos="9639"/>
              </w:tabs>
              <w:spacing w:before="120" w:after="120"/>
              <w:ind w:right="-425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Mayores de 45 año</w:t>
            </w:r>
            <w:r w:rsidR="009855F2" w:rsidRPr="00DD462E">
              <w:rPr>
                <w:color w:val="auto"/>
                <w:sz w:val="20"/>
                <w:szCs w:val="20"/>
                <w:lang w:val="ca-ES"/>
              </w:rPr>
              <w:t>s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5F2" w:rsidRPr="00DD462E" w:rsidTr="006B0710">
        <w:tc>
          <w:tcPr>
            <w:tcW w:w="8066" w:type="dxa"/>
            <w:tcBorders>
              <w:bottom w:val="single" w:sz="4" w:space="0" w:color="auto"/>
            </w:tcBorders>
          </w:tcPr>
          <w:p w:rsidR="009855F2" w:rsidRPr="00532FCB" w:rsidRDefault="00010962" w:rsidP="009855F2">
            <w:pPr>
              <w:pStyle w:val="Default"/>
              <w:tabs>
                <w:tab w:val="right" w:leader="dot" w:pos="9639"/>
              </w:tabs>
              <w:spacing w:before="120" w:after="120"/>
              <w:ind w:right="-425"/>
              <w:rPr>
                <w:highlight w:val="yellow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Mayores de 52 año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>s</w:t>
            </w:r>
            <w:r w:rsidR="009855F2" w:rsidRPr="00532FCB">
              <w:rPr>
                <w:lang w:bidi="ks-Deva"/>
              </w:rPr>
              <w:t xml:space="preserve"> 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9855F2" w:rsidRDefault="00B52579" w:rsidP="00B52579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Mujeres víctimas de violencia de gé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>ner</w:t>
            </w:r>
            <w:r>
              <w:rPr>
                <w:color w:val="auto"/>
                <w:sz w:val="20"/>
                <w:szCs w:val="20"/>
                <w:lang w:val="ca-ES"/>
              </w:rPr>
              <w:t>o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 xml:space="preserve"> (certifica</w:t>
            </w:r>
            <w:r>
              <w:rPr>
                <w:color w:val="auto"/>
                <w:sz w:val="20"/>
                <w:szCs w:val="20"/>
                <w:lang w:val="ca-ES"/>
              </w:rPr>
              <w:t>do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 xml:space="preserve"> del CIRD </w:t>
            </w:r>
            <w:r>
              <w:rPr>
                <w:color w:val="auto"/>
                <w:sz w:val="20"/>
                <w:szCs w:val="20"/>
                <w:lang w:val="ca-ES"/>
              </w:rPr>
              <w:t>u otros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>)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9855F2" w:rsidRDefault="00FF4889" w:rsidP="00FF4889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Persona reclusa en tercer grado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 xml:space="preserve"> / ex reclusa (certifica</w:t>
            </w:r>
            <w:r>
              <w:rPr>
                <w:color w:val="auto"/>
                <w:sz w:val="20"/>
                <w:szCs w:val="20"/>
                <w:lang w:val="ca-ES"/>
              </w:rPr>
              <w:t>do o una nó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>mina de la pr</w:t>
            </w:r>
            <w:r>
              <w:rPr>
                <w:color w:val="auto"/>
                <w:sz w:val="20"/>
                <w:szCs w:val="20"/>
                <w:lang w:val="ca-ES"/>
              </w:rPr>
              <w:t>isión</w:t>
            </w:r>
            <w:r w:rsidR="009855F2" w:rsidRPr="009855F2">
              <w:rPr>
                <w:color w:val="auto"/>
                <w:sz w:val="20"/>
                <w:szCs w:val="20"/>
                <w:lang w:val="ca-ES"/>
              </w:rPr>
              <w:t>/vida laboral)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9855F2" w:rsidRDefault="009855F2" w:rsidP="009855F2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color w:val="auto"/>
                <w:sz w:val="20"/>
                <w:szCs w:val="20"/>
                <w:lang w:val="ca-ES"/>
              </w:rPr>
            </w:pPr>
            <w:r w:rsidRPr="009855F2">
              <w:rPr>
                <w:color w:val="auto"/>
                <w:sz w:val="20"/>
                <w:szCs w:val="20"/>
                <w:lang w:val="ca-ES"/>
              </w:rPr>
              <w:t>Persona ex drogodepend</w:t>
            </w:r>
            <w:r w:rsidR="00AF7B90">
              <w:rPr>
                <w:color w:val="auto"/>
                <w:sz w:val="20"/>
                <w:szCs w:val="20"/>
                <w:lang w:val="ca-ES"/>
              </w:rPr>
              <w:t>i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ent</w:t>
            </w:r>
            <w:r w:rsidR="00AF7B90">
              <w:rPr>
                <w:color w:val="auto"/>
                <w:sz w:val="20"/>
                <w:szCs w:val="20"/>
                <w:lang w:val="ca-ES"/>
              </w:rPr>
              <w:t>e (Certificados o informes mé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dic</w:t>
            </w:r>
            <w:r w:rsidR="00AF7B90">
              <w:rPr>
                <w:color w:val="auto"/>
                <w:sz w:val="20"/>
                <w:szCs w:val="20"/>
                <w:lang w:val="ca-ES"/>
              </w:rPr>
              <w:t>o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s)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55F2" w:rsidRPr="00F13F18" w:rsidTr="006B0710">
        <w:tc>
          <w:tcPr>
            <w:tcW w:w="8066" w:type="dxa"/>
          </w:tcPr>
          <w:p w:rsidR="009855F2" w:rsidRPr="009855F2" w:rsidRDefault="009855F2" w:rsidP="00920E1A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color w:val="auto"/>
                <w:sz w:val="20"/>
                <w:szCs w:val="20"/>
                <w:lang w:val="ca-ES"/>
              </w:rPr>
            </w:pPr>
            <w:r w:rsidRPr="009855F2">
              <w:rPr>
                <w:color w:val="auto"/>
                <w:sz w:val="20"/>
                <w:szCs w:val="20"/>
                <w:lang w:val="ca-ES"/>
              </w:rPr>
              <w:t>Persona que vi</w:t>
            </w:r>
            <w:r w:rsidR="00920E1A">
              <w:rPr>
                <w:color w:val="auto"/>
                <w:sz w:val="20"/>
                <w:szCs w:val="20"/>
                <w:lang w:val="ca-ES"/>
              </w:rPr>
              <w:t>ve en un centro de acogida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 xml:space="preserve">, </w:t>
            </w:r>
            <w:r w:rsidR="00920E1A">
              <w:rPr>
                <w:color w:val="auto"/>
                <w:sz w:val="20"/>
                <w:szCs w:val="20"/>
                <w:lang w:val="ca-ES"/>
              </w:rPr>
              <w:t>en la calle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, des</w:t>
            </w:r>
            <w:r w:rsidR="00920E1A">
              <w:rPr>
                <w:color w:val="auto"/>
                <w:sz w:val="20"/>
                <w:szCs w:val="20"/>
                <w:lang w:val="ca-ES"/>
              </w:rPr>
              <w:t>hauciadas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, viv</w:t>
            </w:r>
            <w:r w:rsidR="00920E1A">
              <w:rPr>
                <w:color w:val="auto"/>
                <w:sz w:val="20"/>
                <w:szCs w:val="20"/>
                <w:lang w:val="ca-ES"/>
              </w:rPr>
              <w:t>ienda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 xml:space="preserve"> pagada p</w:t>
            </w:r>
            <w:r w:rsidR="00920E1A">
              <w:rPr>
                <w:color w:val="auto"/>
                <w:sz w:val="20"/>
                <w:szCs w:val="20"/>
                <w:lang w:val="ca-ES"/>
              </w:rPr>
              <w:t xml:space="preserve">or 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B</w:t>
            </w:r>
            <w:r w:rsidR="00920E1A">
              <w:rPr>
                <w:color w:val="auto"/>
                <w:sz w:val="20"/>
                <w:szCs w:val="20"/>
                <w:lang w:val="ca-ES"/>
              </w:rPr>
              <w:t>i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enestar Social</w:t>
            </w:r>
            <w:r w:rsidR="00920E1A">
              <w:rPr>
                <w:color w:val="auto"/>
                <w:sz w:val="20"/>
                <w:szCs w:val="20"/>
                <w:lang w:val="ca-ES"/>
              </w:rPr>
              <w:t xml:space="preserve"> u otros</w:t>
            </w:r>
            <w:r w:rsidR="00B47843">
              <w:rPr>
                <w:color w:val="auto"/>
                <w:sz w:val="20"/>
                <w:szCs w:val="20"/>
                <w:lang w:val="ca-ES"/>
              </w:rPr>
              <w:t xml:space="preserve"> </w:t>
            </w:r>
            <w:r w:rsidR="00920E1A">
              <w:rPr>
                <w:color w:val="auto"/>
                <w:sz w:val="20"/>
                <w:szCs w:val="20"/>
                <w:lang w:val="ca-ES"/>
              </w:rPr>
              <w:t>casos de alta emerge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ncia (denúncia, informe Serv</w:t>
            </w:r>
            <w:r w:rsidR="00920E1A">
              <w:rPr>
                <w:color w:val="auto"/>
                <w:sz w:val="20"/>
                <w:szCs w:val="20"/>
                <w:lang w:val="ca-ES"/>
              </w:rPr>
              <w:t>icios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 xml:space="preserve"> Social</w:t>
            </w:r>
            <w:r w:rsidR="00920E1A">
              <w:rPr>
                <w:color w:val="auto"/>
                <w:sz w:val="20"/>
                <w:szCs w:val="20"/>
                <w:lang w:val="ca-ES"/>
              </w:rPr>
              <w:t>e</w:t>
            </w:r>
            <w:r w:rsidRPr="009855F2">
              <w:rPr>
                <w:color w:val="auto"/>
                <w:sz w:val="20"/>
                <w:szCs w:val="20"/>
                <w:lang w:val="ca-ES"/>
              </w:rPr>
              <w:t>s...)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B90CE4" w:rsidRDefault="009C708E" w:rsidP="009C708E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Últimos 12 mese</w:t>
            </w:r>
            <w:r w:rsidR="009855F2" w:rsidRPr="00B90CE4">
              <w:rPr>
                <w:color w:val="auto"/>
                <w:sz w:val="20"/>
                <w:szCs w:val="20"/>
                <w:lang w:val="ca-ES"/>
              </w:rPr>
              <w:t xml:space="preserve">s 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en el paro (habiendo trabajado un maximo de </w:t>
            </w:r>
            <w:r w:rsidR="009855F2">
              <w:rPr>
                <w:color w:val="auto"/>
                <w:sz w:val="20"/>
                <w:szCs w:val="20"/>
                <w:lang w:val="ca-ES"/>
              </w:rPr>
              <w:t>60 d</w:t>
            </w:r>
            <w:r>
              <w:rPr>
                <w:color w:val="auto"/>
                <w:sz w:val="20"/>
                <w:szCs w:val="20"/>
                <w:lang w:val="ca-ES"/>
              </w:rPr>
              <w:t>ías en este</w:t>
            </w:r>
            <w:r w:rsidR="009855F2">
              <w:rPr>
                <w:color w:val="auto"/>
                <w:sz w:val="20"/>
                <w:szCs w:val="20"/>
                <w:lang w:val="ca-ES"/>
              </w:rPr>
              <w:t xml:space="preserve"> per</w:t>
            </w:r>
            <w:r>
              <w:rPr>
                <w:color w:val="auto"/>
                <w:sz w:val="20"/>
                <w:szCs w:val="20"/>
                <w:lang w:val="ca-ES"/>
              </w:rPr>
              <w:t>iodo</w:t>
            </w:r>
            <w:r w:rsidR="009855F2" w:rsidRPr="00B90CE4">
              <w:rPr>
                <w:color w:val="auto"/>
                <w:sz w:val="20"/>
                <w:szCs w:val="20"/>
                <w:lang w:val="ca-ES"/>
              </w:rPr>
              <w:t>) 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4F2450" w:rsidRDefault="00E65554" w:rsidP="00E65554">
            <w:pPr>
              <w:pStyle w:val="Default"/>
              <w:tabs>
                <w:tab w:val="right" w:leader="dot" w:pos="9639"/>
              </w:tabs>
              <w:spacing w:before="120" w:after="120"/>
              <w:ind w:right="142"/>
              <w:rPr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Últimos 24 mese</w:t>
            </w:r>
            <w:r w:rsidR="009855F2" w:rsidRPr="00B90CE4">
              <w:rPr>
                <w:color w:val="auto"/>
                <w:sz w:val="20"/>
                <w:szCs w:val="20"/>
                <w:lang w:val="ca-ES"/>
              </w:rPr>
              <w:t xml:space="preserve">s </w:t>
            </w:r>
            <w:r>
              <w:rPr>
                <w:color w:val="auto"/>
                <w:sz w:val="20"/>
                <w:szCs w:val="20"/>
                <w:lang w:val="ca-ES"/>
              </w:rPr>
              <w:t>en el paro</w:t>
            </w:r>
            <w:r w:rsidR="009855F2" w:rsidRPr="00B90CE4">
              <w:rPr>
                <w:color w:val="auto"/>
                <w:sz w:val="20"/>
                <w:szCs w:val="20"/>
                <w:lang w:val="ca-ES"/>
              </w:rPr>
              <w:t xml:space="preserve"> (ha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biendo trabajado un </w:t>
            </w:r>
            <w:r w:rsidR="009855F2">
              <w:rPr>
                <w:color w:val="auto"/>
                <w:sz w:val="20"/>
                <w:szCs w:val="20"/>
                <w:lang w:val="ca-ES"/>
              </w:rPr>
              <w:t>m</w:t>
            </w:r>
            <w:r>
              <w:rPr>
                <w:color w:val="auto"/>
                <w:sz w:val="20"/>
                <w:szCs w:val="20"/>
                <w:lang w:val="ca-ES"/>
              </w:rPr>
              <w:t>á</w:t>
            </w:r>
            <w:r w:rsidR="009855F2">
              <w:rPr>
                <w:color w:val="auto"/>
                <w:sz w:val="20"/>
                <w:szCs w:val="20"/>
                <w:lang w:val="ca-ES"/>
              </w:rPr>
              <w:t>xim</w:t>
            </w:r>
            <w:r>
              <w:rPr>
                <w:color w:val="auto"/>
                <w:sz w:val="20"/>
                <w:szCs w:val="20"/>
                <w:lang w:val="ca-ES"/>
              </w:rPr>
              <w:t>o</w:t>
            </w:r>
            <w:r w:rsidR="009855F2">
              <w:rPr>
                <w:color w:val="auto"/>
                <w:sz w:val="20"/>
                <w:szCs w:val="20"/>
                <w:lang w:val="ca-ES"/>
              </w:rPr>
              <w:t xml:space="preserve"> de 120 d</w:t>
            </w:r>
            <w:r>
              <w:rPr>
                <w:color w:val="auto"/>
                <w:sz w:val="20"/>
                <w:szCs w:val="20"/>
                <w:lang w:val="ca-ES"/>
              </w:rPr>
              <w:t>ía</w:t>
            </w:r>
            <w:r w:rsidR="009855F2">
              <w:rPr>
                <w:color w:val="auto"/>
                <w:sz w:val="20"/>
                <w:szCs w:val="20"/>
                <w:lang w:val="ca-ES"/>
              </w:rPr>
              <w:t xml:space="preserve">s en </w:t>
            </w:r>
            <w:r>
              <w:rPr>
                <w:color w:val="auto"/>
                <w:sz w:val="20"/>
                <w:szCs w:val="20"/>
                <w:lang w:val="ca-ES"/>
              </w:rPr>
              <w:t>este</w:t>
            </w:r>
            <w:r w:rsidR="009855F2">
              <w:rPr>
                <w:color w:val="auto"/>
                <w:sz w:val="20"/>
                <w:szCs w:val="20"/>
                <w:lang w:val="ca-ES"/>
              </w:rPr>
              <w:t xml:space="preserve"> per</w:t>
            </w:r>
            <w:r>
              <w:rPr>
                <w:color w:val="auto"/>
                <w:sz w:val="20"/>
                <w:szCs w:val="20"/>
                <w:lang w:val="ca-ES"/>
              </w:rPr>
              <w:t>iodo</w:t>
            </w:r>
            <w:r w:rsidR="009855F2" w:rsidRPr="00B90CE4">
              <w:rPr>
                <w:color w:val="auto"/>
                <w:sz w:val="20"/>
                <w:szCs w:val="20"/>
                <w:lang w:val="ca-ES"/>
              </w:rPr>
              <w:t>)</w:t>
            </w:r>
            <w:r w:rsidR="009855F2" w:rsidRPr="004F2450">
              <w:rPr>
                <w:i/>
                <w:color w:val="auto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Default="009855F2" w:rsidP="006B0710">
            <w:pPr>
              <w:pStyle w:val="Default"/>
              <w:spacing w:before="120"/>
              <w:rPr>
                <w:color w:val="auto"/>
                <w:sz w:val="20"/>
                <w:szCs w:val="20"/>
                <w:lang w:val="ca-ES"/>
              </w:rPr>
            </w:pPr>
            <w:r w:rsidRPr="00210613">
              <w:rPr>
                <w:color w:val="auto"/>
                <w:sz w:val="20"/>
                <w:szCs w:val="20"/>
                <w:lang w:val="ca-ES"/>
              </w:rPr>
              <w:t>No perc</w:t>
            </w:r>
            <w:r w:rsidR="00A71868">
              <w:rPr>
                <w:color w:val="auto"/>
                <w:sz w:val="20"/>
                <w:szCs w:val="20"/>
                <w:lang w:val="ca-ES"/>
              </w:rPr>
              <w:t>ibe ninguna p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>restació</w:t>
            </w:r>
            <w:r w:rsidR="00A71868">
              <w:rPr>
                <w:color w:val="auto"/>
                <w:sz w:val="20"/>
                <w:szCs w:val="20"/>
                <w:lang w:val="ca-ES"/>
              </w:rPr>
              <w:t>n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 xml:space="preserve"> p</w:t>
            </w:r>
            <w:r w:rsidR="00A71868">
              <w:rPr>
                <w:color w:val="auto"/>
                <w:sz w:val="20"/>
                <w:szCs w:val="20"/>
                <w:lang w:val="ca-ES"/>
              </w:rPr>
              <w:t>or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 xml:space="preserve"> desocupació</w:t>
            </w:r>
            <w:r w:rsidR="00A71868">
              <w:rPr>
                <w:color w:val="auto"/>
                <w:sz w:val="20"/>
                <w:szCs w:val="20"/>
                <w:lang w:val="ca-ES"/>
              </w:rPr>
              <w:t>n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 xml:space="preserve"> o subsidi</w:t>
            </w:r>
            <w:r w:rsidR="00A71868">
              <w:rPr>
                <w:color w:val="auto"/>
                <w:sz w:val="20"/>
                <w:szCs w:val="20"/>
                <w:lang w:val="ca-ES"/>
              </w:rPr>
              <w:t>o</w:t>
            </w:r>
            <w:r w:rsidR="00DC187E">
              <w:rPr>
                <w:color w:val="auto"/>
                <w:sz w:val="20"/>
                <w:szCs w:val="20"/>
                <w:lang w:val="ca-ES"/>
              </w:rPr>
              <w:t xml:space="preserve"> ni ay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>u</w:t>
            </w:r>
            <w:r w:rsidR="00A71868">
              <w:rPr>
                <w:color w:val="auto"/>
                <w:sz w:val="20"/>
                <w:szCs w:val="20"/>
                <w:lang w:val="ca-ES"/>
              </w:rPr>
              <w:t>da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>s</w:t>
            </w:r>
            <w:r>
              <w:rPr>
                <w:color w:val="auto"/>
                <w:sz w:val="20"/>
                <w:szCs w:val="20"/>
                <w:lang w:val="ca-ES"/>
              </w:rPr>
              <w:t>.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>.. o finali</w:t>
            </w:r>
            <w:r w:rsidR="00A71868">
              <w:rPr>
                <w:color w:val="auto"/>
                <w:sz w:val="20"/>
                <w:szCs w:val="20"/>
                <w:lang w:val="ca-ES"/>
              </w:rPr>
              <w:t>za en un plazo de 3 mese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>s a co</w:t>
            </w:r>
            <w:r w:rsidR="00A71868">
              <w:rPr>
                <w:color w:val="auto"/>
                <w:sz w:val="20"/>
                <w:szCs w:val="20"/>
                <w:lang w:val="ca-ES"/>
              </w:rPr>
              <w:t>n</w:t>
            </w:r>
            <w:r w:rsidRPr="00210613">
              <w:rPr>
                <w:color w:val="auto"/>
                <w:sz w:val="20"/>
                <w:szCs w:val="20"/>
                <w:lang w:val="ca-ES"/>
              </w:rPr>
              <w:t>tar desde l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a </w:t>
            </w:r>
            <w:r w:rsidR="00A71868">
              <w:rPr>
                <w:color w:val="auto"/>
                <w:sz w:val="20"/>
                <w:szCs w:val="20"/>
                <w:lang w:val="ca-ES"/>
              </w:rPr>
              <w:t xml:space="preserve">fecha de </w:t>
            </w:r>
            <w:r>
              <w:rPr>
                <w:color w:val="auto"/>
                <w:sz w:val="20"/>
                <w:szCs w:val="20"/>
                <w:lang w:val="ca-ES"/>
              </w:rPr>
              <w:t>inici</w:t>
            </w:r>
            <w:r w:rsidR="00A71868">
              <w:rPr>
                <w:color w:val="auto"/>
                <w:sz w:val="20"/>
                <w:szCs w:val="20"/>
                <w:lang w:val="ca-ES"/>
              </w:rPr>
              <w:t>o</w:t>
            </w:r>
            <w:r w:rsidR="00CB7730">
              <w:rPr>
                <w:color w:val="auto"/>
                <w:sz w:val="20"/>
                <w:szCs w:val="20"/>
                <w:lang w:val="ca-ES"/>
              </w:rPr>
              <w:t xml:space="preserve"> del contrato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. </w:t>
            </w:r>
          </w:p>
          <w:p w:rsidR="009855F2" w:rsidRPr="00B90CE4" w:rsidRDefault="009855F2" w:rsidP="00CB7730">
            <w:pPr>
              <w:pStyle w:val="Default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(</w:t>
            </w:r>
            <w:r w:rsidR="00CB7730">
              <w:rPr>
                <w:i/>
                <w:color w:val="auto"/>
                <w:sz w:val="18"/>
                <w:szCs w:val="18"/>
                <w:lang w:val="ca-ES"/>
              </w:rPr>
              <w:t>*) Sólo</w:t>
            </w:r>
            <w:r>
              <w:rPr>
                <w:i/>
                <w:color w:val="auto"/>
                <w:sz w:val="18"/>
                <w:szCs w:val="18"/>
                <w:lang w:val="ca-ES"/>
              </w:rPr>
              <w:t xml:space="preserve"> aplica p</w:t>
            </w:r>
            <w:r w:rsidR="00CB7730">
              <w:rPr>
                <w:i/>
                <w:color w:val="auto"/>
                <w:sz w:val="18"/>
                <w:szCs w:val="18"/>
                <w:lang w:val="ca-ES"/>
              </w:rPr>
              <w:t>ara la líne</w:t>
            </w:r>
            <w:r>
              <w:rPr>
                <w:i/>
                <w:color w:val="auto"/>
                <w:sz w:val="18"/>
                <w:szCs w:val="18"/>
                <w:lang w:val="ca-ES"/>
              </w:rPr>
              <w:t xml:space="preserve">a </w:t>
            </w:r>
            <w:r w:rsidRPr="004F2450">
              <w:rPr>
                <w:i/>
                <w:color w:val="auto"/>
                <w:sz w:val="18"/>
                <w:szCs w:val="18"/>
                <w:lang w:val="ca-ES"/>
              </w:rPr>
              <w:t>COVID</w:t>
            </w:r>
            <w:r>
              <w:rPr>
                <w:i/>
                <w:color w:val="FF000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Default="00A80C94" w:rsidP="006B0710">
            <w:pPr>
              <w:pStyle w:val="Default"/>
              <w:spacing w:before="120"/>
              <w:rPr>
                <w:i/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Discapacidad reconocida</w:t>
            </w:r>
            <w:r w:rsidR="009855F2">
              <w:rPr>
                <w:color w:val="auto"/>
                <w:sz w:val="20"/>
                <w:szCs w:val="20"/>
                <w:lang w:val="ca-ES"/>
              </w:rPr>
              <w:t xml:space="preserve"> </w:t>
            </w:r>
            <w:r w:rsidR="009855F2" w:rsidRPr="00DD462E">
              <w:rPr>
                <w:color w:val="auto"/>
                <w:sz w:val="20"/>
                <w:szCs w:val="20"/>
                <w:lang w:val="ca-ES"/>
              </w:rPr>
              <w:t>(&gt;o igual al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 33%) o depende</w:t>
            </w:r>
            <w:r w:rsidR="009855F2" w:rsidRPr="00DD462E">
              <w:rPr>
                <w:color w:val="auto"/>
                <w:sz w:val="20"/>
                <w:szCs w:val="20"/>
                <w:lang w:val="ca-ES"/>
              </w:rPr>
              <w:t>ncia recon</w:t>
            </w:r>
            <w:r>
              <w:rPr>
                <w:color w:val="auto"/>
                <w:sz w:val="20"/>
                <w:szCs w:val="20"/>
                <w:lang w:val="ca-ES"/>
              </w:rPr>
              <w:t>ocida</w:t>
            </w:r>
            <w:r w:rsidR="009855F2" w:rsidRPr="003F06F3">
              <w:rPr>
                <w:i/>
                <w:color w:val="auto"/>
                <w:sz w:val="18"/>
                <w:szCs w:val="18"/>
                <w:lang w:val="ca-ES"/>
              </w:rPr>
              <w:t xml:space="preserve"> </w:t>
            </w:r>
          </w:p>
          <w:p w:rsidR="009855F2" w:rsidRPr="00210613" w:rsidRDefault="00A80C94" w:rsidP="00A80C94">
            <w:pPr>
              <w:pStyle w:val="Default"/>
              <w:spacing w:after="120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i/>
                <w:color w:val="auto"/>
                <w:sz w:val="18"/>
                <w:szCs w:val="18"/>
                <w:lang w:val="ca-ES"/>
              </w:rPr>
              <w:t>(*) Sólo</w:t>
            </w:r>
            <w:r w:rsidR="009855F2" w:rsidRPr="003F06F3">
              <w:rPr>
                <w:i/>
                <w:color w:val="auto"/>
                <w:sz w:val="18"/>
                <w:szCs w:val="18"/>
                <w:lang w:val="ca-ES"/>
              </w:rPr>
              <w:t xml:space="preserve"> aplica p</w:t>
            </w:r>
            <w:r>
              <w:rPr>
                <w:i/>
                <w:color w:val="auto"/>
                <w:sz w:val="18"/>
                <w:szCs w:val="18"/>
                <w:lang w:val="ca-ES"/>
              </w:rPr>
              <w:t>ara la líne</w:t>
            </w:r>
            <w:r w:rsidR="009855F2" w:rsidRPr="003F06F3">
              <w:rPr>
                <w:i/>
                <w:color w:val="auto"/>
                <w:sz w:val="18"/>
                <w:szCs w:val="18"/>
                <w:lang w:val="ca-ES"/>
              </w:rPr>
              <w:t>a COVID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55F2" w:rsidRPr="00DD462E" w:rsidTr="006B0710">
        <w:tc>
          <w:tcPr>
            <w:tcW w:w="8066" w:type="dxa"/>
          </w:tcPr>
          <w:p w:rsidR="009855F2" w:rsidRPr="00210613" w:rsidRDefault="005878FF" w:rsidP="00A344FE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Otras persona</w:t>
            </w:r>
            <w:r w:rsidR="009855F2">
              <w:rPr>
                <w:color w:val="auto"/>
                <w:sz w:val="20"/>
                <w:szCs w:val="20"/>
                <w:lang w:val="ca-ES"/>
              </w:rPr>
              <w:t>s en situació</w:t>
            </w:r>
            <w:r>
              <w:rPr>
                <w:color w:val="auto"/>
                <w:sz w:val="20"/>
                <w:szCs w:val="20"/>
                <w:lang w:val="ca-ES"/>
              </w:rPr>
              <w:t xml:space="preserve">n de riesgo de </w:t>
            </w:r>
            <w:r w:rsidR="009855F2">
              <w:rPr>
                <w:color w:val="auto"/>
                <w:sz w:val="20"/>
                <w:szCs w:val="20"/>
                <w:lang w:val="ca-ES"/>
              </w:rPr>
              <w:t>exclusió</w:t>
            </w:r>
            <w:r>
              <w:rPr>
                <w:color w:val="auto"/>
                <w:sz w:val="20"/>
                <w:szCs w:val="20"/>
                <w:lang w:val="ca-ES"/>
              </w:rPr>
              <w:t>n</w:t>
            </w:r>
            <w:r w:rsidR="009855F2">
              <w:rPr>
                <w:color w:val="auto"/>
                <w:sz w:val="20"/>
                <w:szCs w:val="20"/>
                <w:lang w:val="ca-ES"/>
              </w:rPr>
              <w:t xml:space="preserve"> social </w:t>
            </w:r>
            <w:r w:rsidR="009855F2" w:rsidRPr="00C8001A">
              <w:rPr>
                <w:i/>
                <w:color w:val="auto"/>
                <w:sz w:val="16"/>
                <w:szCs w:val="16"/>
                <w:lang w:val="ca-ES"/>
              </w:rPr>
              <w:t>(</w:t>
            </w:r>
            <w:r>
              <w:rPr>
                <w:i/>
                <w:color w:val="auto"/>
                <w:sz w:val="16"/>
                <w:szCs w:val="16"/>
                <w:lang w:val="ca-ES"/>
              </w:rPr>
              <w:t>será necesario que la persona justifiqe</w:t>
            </w:r>
            <w:r w:rsidR="009855F2" w:rsidRPr="00C8001A">
              <w:rPr>
                <w:i/>
                <w:color w:val="auto"/>
                <w:sz w:val="16"/>
                <w:szCs w:val="16"/>
                <w:lang w:val="ca-ES"/>
              </w:rPr>
              <w:t>i documentalment</w:t>
            </w:r>
            <w:r>
              <w:rPr>
                <w:i/>
                <w:color w:val="auto"/>
                <w:sz w:val="16"/>
                <w:szCs w:val="16"/>
                <w:lang w:val="ca-ES"/>
              </w:rPr>
              <w:t xml:space="preserve">e </w:t>
            </w:r>
            <w:r w:rsidR="00A344FE">
              <w:rPr>
                <w:i/>
                <w:color w:val="auto"/>
                <w:sz w:val="16"/>
                <w:szCs w:val="16"/>
                <w:lang w:val="ca-ES"/>
              </w:rPr>
              <w:t>esta situació de riesgo</w:t>
            </w:r>
            <w:r w:rsidR="009855F2" w:rsidRPr="00C8001A">
              <w:rPr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80" w:type="dxa"/>
            <w:vAlign w:val="center"/>
          </w:tcPr>
          <w:p w:rsidR="009855F2" w:rsidRPr="009855F2" w:rsidRDefault="009855F2" w:rsidP="006B07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723E" w:rsidRDefault="0070723E" w:rsidP="0070723E">
      <w:pPr>
        <w:ind w:left="360" w:right="-425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6A7F4C" w:rsidRDefault="006A7F4C" w:rsidP="0070723E">
      <w:pPr>
        <w:ind w:left="360" w:right="-425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6A7F4C" w:rsidRPr="0070723E" w:rsidRDefault="006A7F4C" w:rsidP="0070723E">
      <w:pPr>
        <w:ind w:left="360" w:right="-425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70723E" w:rsidRPr="0070723E" w:rsidRDefault="0070723E" w:rsidP="0070723E">
      <w:pPr>
        <w:numPr>
          <w:ilvl w:val="0"/>
          <w:numId w:val="12"/>
        </w:numPr>
        <w:spacing w:after="120"/>
        <w:ind w:right="567"/>
        <w:jc w:val="both"/>
        <w:rPr>
          <w:rFonts w:ascii="Arial" w:hAnsi="Arial" w:cs="Arial"/>
          <w:sz w:val="20"/>
          <w:szCs w:val="20"/>
          <w:lang w:val="ca-ES"/>
        </w:rPr>
      </w:pPr>
      <w:r w:rsidRPr="0070723E">
        <w:rPr>
          <w:rFonts w:ascii="Arial" w:hAnsi="Arial" w:cs="Arial"/>
          <w:b/>
          <w:sz w:val="20"/>
          <w:szCs w:val="20"/>
          <w:lang w:val="ca-ES"/>
        </w:rPr>
        <w:t>SITUACIÓ</w:t>
      </w:r>
      <w:r w:rsidR="00B5605C">
        <w:rPr>
          <w:rFonts w:ascii="Arial" w:hAnsi="Arial" w:cs="Arial"/>
          <w:b/>
          <w:sz w:val="20"/>
          <w:szCs w:val="20"/>
          <w:lang w:val="ca-ES"/>
        </w:rPr>
        <w:t>N</w:t>
      </w:r>
      <w:r w:rsidRPr="0070723E">
        <w:rPr>
          <w:rFonts w:ascii="Arial" w:hAnsi="Arial" w:cs="Arial"/>
          <w:b/>
          <w:sz w:val="20"/>
          <w:szCs w:val="20"/>
          <w:lang w:val="ca-ES"/>
        </w:rPr>
        <w:t xml:space="preserve"> FAMILIAR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709"/>
      </w:tblGrid>
      <w:tr w:rsidR="0070723E" w:rsidRPr="0070723E" w:rsidTr="00BB7DDB">
        <w:trPr>
          <w:trHeight w:val="543"/>
        </w:trPr>
        <w:tc>
          <w:tcPr>
            <w:tcW w:w="8079" w:type="dxa"/>
            <w:vAlign w:val="center"/>
          </w:tcPr>
          <w:p w:rsidR="0070723E" w:rsidRPr="0070723E" w:rsidRDefault="00B5605C" w:rsidP="00B5605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Persona que vive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sola s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in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 xml:space="preserve"> ingresos</w:t>
            </w:r>
          </w:p>
        </w:tc>
        <w:tc>
          <w:tcPr>
            <w:tcW w:w="709" w:type="dxa"/>
            <w:vAlign w:val="center"/>
          </w:tcPr>
          <w:p w:rsidR="0070723E" w:rsidRPr="0070723E" w:rsidRDefault="0070723E" w:rsidP="00BB7DDB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</w:tr>
      <w:tr w:rsidR="0070723E" w:rsidRPr="0070723E" w:rsidTr="00BB7DDB">
        <w:tc>
          <w:tcPr>
            <w:tcW w:w="8079" w:type="dxa"/>
            <w:vAlign w:val="center"/>
          </w:tcPr>
          <w:p w:rsidR="0070723E" w:rsidRPr="0070723E" w:rsidRDefault="00B5605C" w:rsidP="00BB7DDB">
            <w:pPr>
              <w:pStyle w:val="Default"/>
              <w:tabs>
                <w:tab w:val="right" w:leader="dot" w:pos="9639"/>
              </w:tabs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UNA persona de la unidad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 xml:space="preserve"> familiar s</w:t>
            </w:r>
            <w:r>
              <w:rPr>
                <w:color w:val="auto"/>
                <w:sz w:val="20"/>
                <w:szCs w:val="20"/>
                <w:lang w:val="ca-ES"/>
              </w:rPr>
              <w:t>in ingre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 xml:space="preserve">sos       </w:t>
            </w:r>
          </w:p>
          <w:p w:rsidR="0070723E" w:rsidRPr="0070723E" w:rsidRDefault="0070723E" w:rsidP="00B5605C">
            <w:pPr>
              <w:pStyle w:val="Default"/>
              <w:tabs>
                <w:tab w:val="right" w:leader="dot" w:pos="9639"/>
              </w:tabs>
              <w:spacing w:after="120"/>
              <w:rPr>
                <w:color w:val="FF0000"/>
                <w:sz w:val="20"/>
                <w:szCs w:val="20"/>
                <w:lang w:val="ca-ES"/>
              </w:rPr>
            </w:pPr>
            <w:r w:rsidRPr="0070723E">
              <w:rPr>
                <w:color w:val="auto"/>
                <w:sz w:val="20"/>
                <w:szCs w:val="20"/>
                <w:lang w:val="ca-ES"/>
              </w:rPr>
              <w:t>(En cas</w:t>
            </w:r>
            <w:r w:rsidR="00B5605C">
              <w:rPr>
                <w:color w:val="auto"/>
                <w:sz w:val="20"/>
                <w:szCs w:val="20"/>
                <w:lang w:val="ca-ES"/>
              </w:rPr>
              <w:t>o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de separació</w:t>
            </w:r>
            <w:r w:rsidR="00B5605C">
              <w:rPr>
                <w:color w:val="auto"/>
                <w:sz w:val="20"/>
                <w:szCs w:val="20"/>
                <w:lang w:val="ca-ES"/>
              </w:rPr>
              <w:t>n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>, si t</w:t>
            </w:r>
            <w:r w:rsidR="00B5605C">
              <w:rPr>
                <w:color w:val="auto"/>
                <w:sz w:val="20"/>
                <w:szCs w:val="20"/>
                <w:lang w:val="ca-ES"/>
              </w:rPr>
              <w:t>iene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>n la custodia compartida s</w:t>
            </w:r>
            <w:r w:rsidR="00B5605C">
              <w:rPr>
                <w:color w:val="auto"/>
                <w:sz w:val="20"/>
                <w:szCs w:val="20"/>
                <w:lang w:val="ca-ES"/>
              </w:rPr>
              <w:t>e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c</w:t>
            </w:r>
            <w:r w:rsidR="00B5605C">
              <w:rPr>
                <w:color w:val="auto"/>
                <w:sz w:val="20"/>
                <w:szCs w:val="20"/>
                <w:lang w:val="ca-ES"/>
              </w:rPr>
              <w:t>uenta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aquí)</w:t>
            </w:r>
          </w:p>
        </w:tc>
        <w:tc>
          <w:tcPr>
            <w:tcW w:w="709" w:type="dxa"/>
            <w:vAlign w:val="center"/>
          </w:tcPr>
          <w:p w:rsidR="0070723E" w:rsidRPr="0070723E" w:rsidRDefault="0070723E" w:rsidP="00BB7DDB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</w:tr>
      <w:tr w:rsidR="0070723E" w:rsidRPr="0070723E" w:rsidTr="00BB7DDB">
        <w:tc>
          <w:tcPr>
            <w:tcW w:w="8079" w:type="dxa"/>
            <w:vAlign w:val="center"/>
          </w:tcPr>
          <w:p w:rsidR="0070723E" w:rsidRPr="0070723E" w:rsidRDefault="00B5605C" w:rsidP="00BB7DDB">
            <w:pPr>
              <w:pStyle w:val="Default"/>
              <w:tabs>
                <w:tab w:val="right" w:leader="dot" w:pos="9639"/>
              </w:tabs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DUES o más persona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>s de la uni</w:t>
            </w:r>
            <w:r>
              <w:rPr>
                <w:color w:val="auto"/>
                <w:sz w:val="20"/>
                <w:szCs w:val="20"/>
                <w:lang w:val="ca-ES"/>
              </w:rPr>
              <w:t>dad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 xml:space="preserve"> familiar s</w:t>
            </w:r>
            <w:r>
              <w:rPr>
                <w:color w:val="auto"/>
                <w:sz w:val="20"/>
                <w:szCs w:val="20"/>
                <w:lang w:val="ca-ES"/>
              </w:rPr>
              <w:t>in ingres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>os</w:t>
            </w:r>
          </w:p>
          <w:p w:rsidR="0070723E" w:rsidRPr="0070723E" w:rsidRDefault="0070723E" w:rsidP="00B5605C">
            <w:pPr>
              <w:pStyle w:val="Default"/>
              <w:tabs>
                <w:tab w:val="right" w:leader="dot" w:pos="9639"/>
              </w:tabs>
              <w:spacing w:after="120"/>
              <w:rPr>
                <w:color w:val="FF0000"/>
                <w:sz w:val="20"/>
                <w:szCs w:val="20"/>
                <w:lang w:val="ca-ES"/>
              </w:rPr>
            </w:pPr>
            <w:r w:rsidRPr="0070723E">
              <w:rPr>
                <w:color w:val="auto"/>
                <w:sz w:val="20"/>
                <w:szCs w:val="20"/>
                <w:lang w:val="ca-ES"/>
              </w:rPr>
              <w:t>(En cas</w:t>
            </w:r>
            <w:r w:rsidR="00B5605C">
              <w:rPr>
                <w:color w:val="auto"/>
                <w:sz w:val="20"/>
                <w:szCs w:val="20"/>
                <w:lang w:val="ca-ES"/>
              </w:rPr>
              <w:t>o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de separació</w:t>
            </w:r>
            <w:r w:rsidR="00B5605C">
              <w:rPr>
                <w:color w:val="auto"/>
                <w:sz w:val="20"/>
                <w:szCs w:val="20"/>
                <w:lang w:val="ca-ES"/>
              </w:rPr>
              <w:t>n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>, si t</w:t>
            </w:r>
            <w:r w:rsidR="00B5605C">
              <w:rPr>
                <w:color w:val="auto"/>
                <w:sz w:val="20"/>
                <w:szCs w:val="20"/>
                <w:lang w:val="ca-ES"/>
              </w:rPr>
              <w:t>ienen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la custodia compartida </w:t>
            </w:r>
            <w:r w:rsidR="00B5605C">
              <w:rPr>
                <w:color w:val="auto"/>
                <w:sz w:val="20"/>
                <w:szCs w:val="20"/>
                <w:lang w:val="ca-ES"/>
              </w:rPr>
              <w:t>se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c</w:t>
            </w:r>
            <w:r w:rsidR="00B5605C">
              <w:rPr>
                <w:color w:val="auto"/>
                <w:sz w:val="20"/>
                <w:szCs w:val="20"/>
                <w:lang w:val="ca-ES"/>
              </w:rPr>
              <w:t>uenta</w:t>
            </w:r>
            <w:r w:rsidRPr="0070723E">
              <w:rPr>
                <w:color w:val="auto"/>
                <w:sz w:val="20"/>
                <w:szCs w:val="20"/>
                <w:lang w:val="ca-ES"/>
              </w:rPr>
              <w:t xml:space="preserve"> aquí)</w:t>
            </w:r>
          </w:p>
        </w:tc>
        <w:tc>
          <w:tcPr>
            <w:tcW w:w="709" w:type="dxa"/>
            <w:vAlign w:val="center"/>
          </w:tcPr>
          <w:p w:rsidR="0070723E" w:rsidRPr="0070723E" w:rsidRDefault="0070723E" w:rsidP="00BB7DDB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</w:tr>
      <w:tr w:rsidR="0070723E" w:rsidRPr="0070723E" w:rsidTr="00BB7DDB"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70723E" w:rsidRPr="0070723E" w:rsidRDefault="004C67B7" w:rsidP="004C67B7">
            <w:pPr>
              <w:pStyle w:val="Default"/>
              <w:spacing w:after="120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UNA o más personas de la unidad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 xml:space="preserve"> familiar </w:t>
            </w:r>
            <w:r>
              <w:rPr>
                <w:color w:val="auto"/>
                <w:sz w:val="20"/>
                <w:szCs w:val="20"/>
                <w:lang w:val="ca-ES"/>
              </w:rPr>
              <w:t>con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 xml:space="preserve"> discapaci</w:t>
            </w:r>
            <w:r>
              <w:rPr>
                <w:color w:val="auto"/>
                <w:sz w:val="20"/>
                <w:szCs w:val="20"/>
                <w:lang w:val="ca-ES"/>
              </w:rPr>
              <w:t>dad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 xml:space="preserve"> (&gt;o igual al 33%) o depend</w:t>
            </w:r>
            <w:r>
              <w:rPr>
                <w:color w:val="auto"/>
                <w:sz w:val="20"/>
                <w:szCs w:val="20"/>
                <w:lang w:val="ca-ES"/>
              </w:rPr>
              <w:t>encia reconocida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23E" w:rsidRPr="0070723E" w:rsidRDefault="0070723E" w:rsidP="00BB7DDB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</w:tr>
      <w:tr w:rsidR="0070723E" w:rsidRPr="0070723E" w:rsidTr="00BB7DDB">
        <w:trPr>
          <w:trHeight w:val="490"/>
        </w:trPr>
        <w:tc>
          <w:tcPr>
            <w:tcW w:w="8079" w:type="dxa"/>
            <w:vAlign w:val="center"/>
          </w:tcPr>
          <w:p w:rsidR="0070723E" w:rsidRPr="0070723E" w:rsidRDefault="00974888" w:rsidP="00BB7DDB">
            <w:pPr>
              <w:pStyle w:val="Default"/>
              <w:tabs>
                <w:tab w:val="right" w:leader="dot" w:pos="9639"/>
              </w:tabs>
              <w:spacing w:after="120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Fami</w:t>
            </w:r>
            <w:r w:rsidR="0070723E" w:rsidRPr="0070723E">
              <w:rPr>
                <w:color w:val="auto"/>
                <w:sz w:val="20"/>
                <w:szCs w:val="20"/>
                <w:lang w:val="ca-ES"/>
              </w:rPr>
              <w:t>lia monomarental o monoparental</w:t>
            </w:r>
          </w:p>
        </w:tc>
        <w:tc>
          <w:tcPr>
            <w:tcW w:w="709" w:type="dxa"/>
            <w:vAlign w:val="center"/>
          </w:tcPr>
          <w:p w:rsidR="0070723E" w:rsidRPr="0070723E" w:rsidRDefault="0070723E" w:rsidP="00BB7DDB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</w:tr>
      <w:tr w:rsidR="0070723E" w:rsidRPr="0070723E" w:rsidTr="00BB7DDB">
        <w:trPr>
          <w:trHeight w:val="555"/>
        </w:trPr>
        <w:tc>
          <w:tcPr>
            <w:tcW w:w="8079" w:type="dxa"/>
            <w:vAlign w:val="center"/>
          </w:tcPr>
          <w:p w:rsidR="0070723E" w:rsidRPr="0070723E" w:rsidRDefault="00974888" w:rsidP="00974888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Familia nume</w:t>
            </w:r>
            <w:r w:rsidR="0070723E" w:rsidRPr="0070723E">
              <w:rPr>
                <w:rFonts w:ascii="Arial" w:hAnsi="Arial" w:cs="Arial"/>
                <w:sz w:val="20"/>
                <w:szCs w:val="20"/>
                <w:lang w:val="ca-ES"/>
              </w:rPr>
              <w:t>rosa</w:t>
            </w:r>
          </w:p>
        </w:tc>
        <w:tc>
          <w:tcPr>
            <w:tcW w:w="709" w:type="dxa"/>
            <w:vAlign w:val="center"/>
          </w:tcPr>
          <w:p w:rsidR="0070723E" w:rsidRPr="0070723E" w:rsidRDefault="0070723E" w:rsidP="00BB7DDB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0723E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</w:tr>
    </w:tbl>
    <w:p w:rsidR="0070723E" w:rsidRDefault="0070723E" w:rsidP="0070723E">
      <w:pPr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p w:rsidR="00914BFB" w:rsidRDefault="00914BFB" w:rsidP="0070723E">
      <w:pPr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p w:rsidR="0070723E" w:rsidRPr="0070723E" w:rsidRDefault="0070723E" w:rsidP="0070723E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134"/>
      </w:tblGrid>
      <w:tr w:rsidR="006A24D5" w:rsidRPr="00DD462E" w:rsidTr="003C711A">
        <w:trPr>
          <w:trHeight w:val="491"/>
        </w:trPr>
        <w:tc>
          <w:tcPr>
            <w:tcW w:w="7654" w:type="dxa"/>
            <w:vAlign w:val="center"/>
          </w:tcPr>
          <w:p w:rsidR="006A24D5" w:rsidRPr="006A24D5" w:rsidRDefault="006A24D5" w:rsidP="006A24D5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24D5">
              <w:rPr>
                <w:rFonts w:ascii="Arial" w:hAnsi="Arial" w:cs="Arial"/>
                <w:b/>
                <w:sz w:val="20"/>
                <w:szCs w:val="20"/>
              </w:rPr>
              <w:lastRenderedPageBreak/>
              <w:t>Situació</w:t>
            </w:r>
            <w:r w:rsidR="005333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A24D5">
              <w:rPr>
                <w:rFonts w:ascii="Arial" w:hAnsi="Arial" w:cs="Arial"/>
                <w:b/>
                <w:sz w:val="20"/>
                <w:szCs w:val="20"/>
              </w:rPr>
              <w:t xml:space="preserve"> personal</w:t>
            </w:r>
          </w:p>
        </w:tc>
        <w:tc>
          <w:tcPr>
            <w:tcW w:w="1134" w:type="dxa"/>
          </w:tcPr>
          <w:p w:rsidR="006A24D5" w:rsidRPr="00DD462E" w:rsidRDefault="006A24D5" w:rsidP="003C71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A24D5" w:rsidRPr="00DD462E" w:rsidTr="003C711A">
        <w:trPr>
          <w:trHeight w:val="328"/>
        </w:trPr>
        <w:tc>
          <w:tcPr>
            <w:tcW w:w="7654" w:type="dxa"/>
            <w:vAlign w:val="center"/>
          </w:tcPr>
          <w:p w:rsidR="006A24D5" w:rsidRPr="006A24D5" w:rsidRDefault="006A24D5" w:rsidP="006A24D5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24D5">
              <w:rPr>
                <w:rFonts w:ascii="Arial" w:hAnsi="Arial" w:cs="Arial"/>
                <w:b/>
                <w:sz w:val="20"/>
                <w:szCs w:val="20"/>
              </w:rPr>
              <w:t>Situació</w:t>
            </w:r>
            <w:r w:rsidR="005333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A24D5">
              <w:rPr>
                <w:rFonts w:ascii="Arial" w:hAnsi="Arial" w:cs="Arial"/>
                <w:b/>
                <w:sz w:val="20"/>
                <w:szCs w:val="20"/>
              </w:rPr>
              <w:t xml:space="preserve"> familiar</w:t>
            </w:r>
          </w:p>
        </w:tc>
        <w:tc>
          <w:tcPr>
            <w:tcW w:w="1134" w:type="dxa"/>
          </w:tcPr>
          <w:p w:rsidR="006A24D5" w:rsidRPr="00DD462E" w:rsidRDefault="006A24D5" w:rsidP="003C71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A24D5" w:rsidRPr="00DD462E" w:rsidTr="003C711A">
        <w:trPr>
          <w:trHeight w:val="3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24D5" w:rsidRPr="006A24D5" w:rsidRDefault="006A24D5" w:rsidP="006A24D5">
            <w:pPr>
              <w:numPr>
                <w:ilvl w:val="0"/>
                <w:numId w:val="16"/>
              </w:num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24D5">
              <w:rPr>
                <w:rFonts w:ascii="Arial" w:hAnsi="Arial" w:cs="Arial"/>
                <w:b/>
                <w:sz w:val="20"/>
                <w:szCs w:val="20"/>
              </w:rPr>
              <w:t>VALORACIÓ</w:t>
            </w:r>
            <w:r w:rsidR="00533387">
              <w:rPr>
                <w:rFonts w:ascii="Arial" w:hAnsi="Arial" w:cs="Arial"/>
                <w:b/>
                <w:sz w:val="20"/>
                <w:szCs w:val="20"/>
              </w:rPr>
              <w:t>N SOCIOECONÓ</w:t>
            </w:r>
            <w:r w:rsidRPr="006A24D5">
              <w:rPr>
                <w:rFonts w:ascii="Arial" w:hAnsi="Arial" w:cs="Arial"/>
                <w:b/>
                <w:sz w:val="20"/>
                <w:szCs w:val="20"/>
              </w:rPr>
              <w:t xml:space="preserve">MICA </w:t>
            </w:r>
            <w:r w:rsidRPr="006A24D5">
              <w:rPr>
                <w:rFonts w:ascii="Arial" w:hAnsi="Arial" w:cs="Arial"/>
                <w:sz w:val="20"/>
                <w:szCs w:val="20"/>
              </w:rPr>
              <w:t>(suma)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24D5" w:rsidRPr="006A24D5" w:rsidRDefault="006A24D5" w:rsidP="003C711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23E" w:rsidRPr="0070723E" w:rsidRDefault="0070723E" w:rsidP="0070723E">
      <w:pPr>
        <w:ind w:left="349" w:firstLine="360"/>
        <w:rPr>
          <w:rFonts w:ascii="Arial" w:hAnsi="Arial" w:cs="Arial"/>
          <w:b/>
          <w:sz w:val="20"/>
          <w:szCs w:val="20"/>
          <w:lang w:val="ca-ES"/>
        </w:rPr>
      </w:pPr>
    </w:p>
    <w:p w:rsidR="00914BFB" w:rsidRDefault="00914BFB" w:rsidP="0087321D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u w:val="single"/>
          <w:lang w:val="ca-ES"/>
        </w:rPr>
      </w:pPr>
    </w:p>
    <w:p w:rsidR="0087321D" w:rsidRDefault="0087321D" w:rsidP="0087321D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22"/>
          <w:szCs w:val="22"/>
          <w:lang w:val="ca-ES"/>
        </w:rPr>
      </w:pPr>
      <w:r w:rsidRPr="009D268B">
        <w:rPr>
          <w:rFonts w:ascii="Calibri" w:hAnsi="Calibri"/>
          <w:i/>
          <w:sz w:val="22"/>
          <w:szCs w:val="22"/>
          <w:u w:val="single"/>
          <w:lang w:val="ca-ES"/>
        </w:rPr>
        <w:t>IMPORTANT</w:t>
      </w:r>
      <w:r w:rsidR="005B7635">
        <w:rPr>
          <w:rFonts w:ascii="Calibri" w:hAnsi="Calibri"/>
          <w:i/>
          <w:sz w:val="22"/>
          <w:szCs w:val="22"/>
          <w:u w:val="single"/>
          <w:lang w:val="ca-ES"/>
        </w:rPr>
        <w:t>E</w:t>
      </w:r>
      <w:r w:rsidRPr="009D268B">
        <w:rPr>
          <w:rFonts w:ascii="Calibri" w:hAnsi="Calibri"/>
          <w:i/>
          <w:sz w:val="22"/>
          <w:szCs w:val="22"/>
          <w:lang w:val="ca-ES"/>
        </w:rPr>
        <w:t>: La persona participant</w:t>
      </w:r>
      <w:r w:rsidR="005B7635">
        <w:rPr>
          <w:rFonts w:ascii="Calibri" w:hAnsi="Calibri"/>
          <w:i/>
          <w:sz w:val="22"/>
          <w:szCs w:val="22"/>
          <w:lang w:val="ca-ES"/>
        </w:rPr>
        <w:t>e e</w:t>
      </w:r>
      <w:r w:rsidRPr="009D268B">
        <w:rPr>
          <w:rFonts w:ascii="Calibri" w:hAnsi="Calibri"/>
          <w:i/>
          <w:sz w:val="22"/>
          <w:szCs w:val="22"/>
          <w:lang w:val="ca-ES"/>
        </w:rPr>
        <w:t xml:space="preserve">s la responsable de 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comunicar 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cualquier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ca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mbio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que s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e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produ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 xml:space="preserve">zca en su 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>situació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n mientras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dur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e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el proc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eso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de selecció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n</w:t>
      </w:r>
      <w:r w:rsidR="000F07C8">
        <w:rPr>
          <w:rFonts w:ascii="Calibri" w:hAnsi="Calibri"/>
          <w:bCs/>
          <w:i/>
          <w:sz w:val="22"/>
          <w:szCs w:val="22"/>
          <w:lang w:val="ca-ES"/>
        </w:rPr>
        <w:t>, y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 xml:space="preserve"> hasta 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>la contractació</w:t>
      </w:r>
      <w:r w:rsidR="005B7635">
        <w:rPr>
          <w:rFonts w:ascii="Calibri" w:hAnsi="Calibri"/>
          <w:bCs/>
          <w:i/>
          <w:sz w:val="22"/>
          <w:szCs w:val="22"/>
          <w:lang w:val="ca-ES"/>
        </w:rPr>
        <w:t>n</w:t>
      </w:r>
      <w:r w:rsidRPr="009D268B">
        <w:rPr>
          <w:rFonts w:ascii="Calibri" w:hAnsi="Calibri"/>
          <w:bCs/>
          <w:i/>
          <w:sz w:val="22"/>
          <w:szCs w:val="22"/>
          <w:lang w:val="ca-ES"/>
        </w:rPr>
        <w:t xml:space="preserve"> definitiva.</w:t>
      </w:r>
    </w:p>
    <w:p w:rsidR="0079663A" w:rsidRDefault="0079663A" w:rsidP="0087321D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22"/>
          <w:szCs w:val="22"/>
          <w:lang w:val="ca-ES"/>
        </w:rPr>
      </w:pPr>
    </w:p>
    <w:p w:rsidR="0079663A" w:rsidRPr="009D268B" w:rsidRDefault="0079663A" w:rsidP="0087321D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22"/>
          <w:szCs w:val="22"/>
          <w:lang w:val="ca-ES"/>
        </w:rPr>
      </w:pPr>
    </w:p>
    <w:p w:rsidR="009F64DF" w:rsidRPr="008D5B69" w:rsidRDefault="009F64DF" w:rsidP="009F64DF">
      <w:pPr>
        <w:ind w:right="92"/>
        <w:jc w:val="both"/>
        <w:rPr>
          <w:rFonts w:ascii="Calibri" w:hAnsi="Calibri"/>
          <w:sz w:val="22"/>
          <w:szCs w:val="22"/>
          <w:lang w:val="ca-ES"/>
        </w:rPr>
      </w:pPr>
    </w:p>
    <w:p w:rsidR="009F64DF" w:rsidRPr="008D5B69" w:rsidRDefault="009F64DF" w:rsidP="009F64DF">
      <w:pPr>
        <w:pStyle w:val="Textoindependiente21"/>
        <w:shd w:val="clear" w:color="auto" w:fill="E0E0E0"/>
        <w:ind w:left="0"/>
        <w:jc w:val="both"/>
        <w:rPr>
          <w:rFonts w:ascii="Calibri" w:hAnsi="Calibri"/>
          <w:b/>
          <w:sz w:val="22"/>
          <w:szCs w:val="22"/>
        </w:rPr>
      </w:pPr>
      <w:r w:rsidRPr="008D5B69">
        <w:rPr>
          <w:rFonts w:ascii="Calibri" w:hAnsi="Calibri"/>
          <w:b/>
          <w:sz w:val="22"/>
          <w:szCs w:val="22"/>
        </w:rPr>
        <w:t>PUNTUACIÓ</w:t>
      </w:r>
      <w:r w:rsidR="003C6DB1">
        <w:rPr>
          <w:rFonts w:ascii="Calibri" w:hAnsi="Calibri"/>
          <w:b/>
          <w:sz w:val="22"/>
          <w:szCs w:val="22"/>
        </w:rPr>
        <w:t>N</w:t>
      </w:r>
      <w:r w:rsidRPr="008D5B69">
        <w:rPr>
          <w:rFonts w:ascii="Calibri" w:hAnsi="Calibri"/>
          <w:b/>
          <w:sz w:val="22"/>
          <w:szCs w:val="22"/>
        </w:rPr>
        <w:t xml:space="preserve"> FINAL – criteri</w:t>
      </w:r>
      <w:r w:rsidR="003C6DB1">
        <w:rPr>
          <w:rFonts w:ascii="Calibri" w:hAnsi="Calibri"/>
          <w:b/>
          <w:sz w:val="22"/>
          <w:szCs w:val="22"/>
        </w:rPr>
        <w:t>o</w:t>
      </w:r>
      <w:r w:rsidRPr="008D5B69">
        <w:rPr>
          <w:rFonts w:ascii="Calibri" w:hAnsi="Calibri"/>
          <w:b/>
          <w:sz w:val="22"/>
          <w:szCs w:val="22"/>
        </w:rPr>
        <w:t>s general</w:t>
      </w:r>
      <w:r w:rsidR="003C6DB1">
        <w:rPr>
          <w:rFonts w:ascii="Calibri" w:hAnsi="Calibri"/>
          <w:b/>
          <w:sz w:val="22"/>
          <w:szCs w:val="22"/>
        </w:rPr>
        <w:t>e</w:t>
      </w:r>
      <w:r w:rsidRPr="008D5B69">
        <w:rPr>
          <w:rFonts w:ascii="Calibri" w:hAnsi="Calibri"/>
          <w:b/>
          <w:sz w:val="22"/>
          <w:szCs w:val="22"/>
        </w:rPr>
        <w:t>s + criteri</w:t>
      </w:r>
      <w:r w:rsidR="003C6DB1">
        <w:rPr>
          <w:rFonts w:ascii="Calibri" w:hAnsi="Calibri"/>
          <w:b/>
          <w:sz w:val="22"/>
          <w:szCs w:val="22"/>
        </w:rPr>
        <w:t>o</w:t>
      </w:r>
      <w:r w:rsidRPr="008D5B69">
        <w:rPr>
          <w:rFonts w:ascii="Calibri" w:hAnsi="Calibri"/>
          <w:b/>
          <w:sz w:val="22"/>
          <w:szCs w:val="22"/>
        </w:rPr>
        <w:t>s específic</w:t>
      </w:r>
      <w:r w:rsidR="003C6DB1">
        <w:rPr>
          <w:rFonts w:ascii="Calibri" w:hAnsi="Calibri"/>
          <w:b/>
          <w:sz w:val="22"/>
          <w:szCs w:val="22"/>
        </w:rPr>
        <w:t>o</w:t>
      </w:r>
      <w:r w:rsidRPr="008D5B69">
        <w:rPr>
          <w:rFonts w:ascii="Calibri" w:hAnsi="Calibri"/>
          <w:b/>
          <w:sz w:val="22"/>
          <w:szCs w:val="22"/>
        </w:rPr>
        <w:t xml:space="preserve">s del Programa 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P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>ara l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a 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>o</w:t>
      </w:r>
      <w:r w:rsidR="009D268B">
        <w:rPr>
          <w:rFonts w:ascii="Calibri" w:hAnsi="Calibri"/>
          <w:bCs/>
          <w:sz w:val="22"/>
          <w:szCs w:val="22"/>
          <w:lang w:val="ca-ES" w:eastAsia="ca-ES"/>
        </w:rPr>
        <w:t>btenció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9D268B">
        <w:rPr>
          <w:rFonts w:ascii="Calibri" w:hAnsi="Calibri"/>
          <w:bCs/>
          <w:sz w:val="22"/>
          <w:szCs w:val="22"/>
          <w:lang w:val="ca-ES" w:eastAsia="ca-ES"/>
        </w:rPr>
        <w:t xml:space="preserve"> de l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a puntuació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final</w:t>
      </w:r>
      <w:r w:rsidR="009D268B">
        <w:rPr>
          <w:rFonts w:ascii="Calibri" w:hAnsi="Calibri"/>
          <w:bCs/>
          <w:sz w:val="22"/>
          <w:szCs w:val="22"/>
          <w:lang w:val="ca-ES" w:eastAsia="ca-ES"/>
        </w:rPr>
        <w:t xml:space="preserve"> a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 xml:space="preserve">lcanzada en el </w:t>
      </w:r>
      <w:r w:rsidR="009D268B">
        <w:rPr>
          <w:rFonts w:ascii="Calibri" w:hAnsi="Calibri"/>
          <w:bCs/>
          <w:sz w:val="22"/>
          <w:szCs w:val="22"/>
          <w:lang w:val="ca-ES" w:eastAsia="ca-ES"/>
        </w:rPr>
        <w:t>proc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>eso</w:t>
      </w:r>
      <w:r w:rsidR="009D268B">
        <w:rPr>
          <w:rFonts w:ascii="Calibri" w:hAnsi="Calibri"/>
          <w:bCs/>
          <w:sz w:val="22"/>
          <w:szCs w:val="22"/>
          <w:lang w:val="ca-ES" w:eastAsia="ca-ES"/>
        </w:rPr>
        <w:t xml:space="preserve"> de selecció</w:t>
      </w:r>
      <w:r w:rsidR="00E83498"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 xml:space="preserve"> se sumarán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l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punt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de la valoració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 xml:space="preserve">n de los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criteri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 general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s 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 xml:space="preserve">y de los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específic</w:t>
      </w:r>
      <w:r w:rsidR="003B7692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</w:t>
      </w:r>
      <w:r w:rsidR="00073EA8">
        <w:rPr>
          <w:rFonts w:ascii="Calibri" w:hAnsi="Calibri"/>
          <w:bCs/>
          <w:sz w:val="22"/>
          <w:szCs w:val="22"/>
          <w:lang w:val="ca-ES" w:eastAsia="ca-ES"/>
        </w:rPr>
        <w:t>:</w:t>
      </w:r>
    </w:p>
    <w:p w:rsidR="009F64DF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tbl>
      <w:tblPr>
        <w:tblW w:w="8396" w:type="dxa"/>
        <w:jc w:val="center"/>
        <w:tblCellMar>
          <w:left w:w="70" w:type="dxa"/>
          <w:right w:w="70" w:type="dxa"/>
        </w:tblCellMar>
        <w:tblLook w:val="04A0"/>
      </w:tblPr>
      <w:tblGrid>
        <w:gridCol w:w="1330"/>
        <w:gridCol w:w="105"/>
        <w:gridCol w:w="152"/>
        <w:gridCol w:w="1396"/>
        <w:gridCol w:w="257"/>
        <w:gridCol w:w="1585"/>
        <w:gridCol w:w="257"/>
        <w:gridCol w:w="1374"/>
        <w:gridCol w:w="460"/>
        <w:gridCol w:w="1480"/>
      </w:tblGrid>
      <w:tr w:rsidR="00321DD9" w:rsidRPr="00F23607" w:rsidTr="00663602">
        <w:trPr>
          <w:trHeight w:val="34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Criteris Específic</w:t>
            </w:r>
            <w:r w:rsidR="003B76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o</w:t>
            </w:r>
            <w:r w:rsidRPr="00F236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s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Criteri</w:t>
            </w:r>
            <w:r w:rsidR="003B76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o</w:t>
            </w:r>
            <w:r w:rsidRPr="00F236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s general</w:t>
            </w:r>
            <w:r w:rsidR="003B76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e</w:t>
            </w:r>
            <w:r w:rsidRPr="00F236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 </w:t>
            </w:r>
          </w:p>
        </w:tc>
      </w:tr>
      <w:tr w:rsidR="00321DD9" w:rsidRPr="00F23607" w:rsidTr="00663602">
        <w:trPr>
          <w:trHeight w:val="22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</w:tr>
      <w:tr w:rsidR="00321DD9" w:rsidRPr="00F23607" w:rsidTr="00663602">
        <w:trPr>
          <w:trHeight w:val="465"/>
          <w:jc w:val="center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3B76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(1)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CO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LECTI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VO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PRIORITARI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O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+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3B76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(2)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br/>
              <w:t xml:space="preserve"> PROM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EDIO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ENTREVISTA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+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(3)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br/>
              <w:t>ACCION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E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S M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EJORA</w:t>
            </w:r>
          </w:p>
          <w:p w:rsidR="00321DD9" w:rsidRPr="00F23607" w:rsidRDefault="003B7692" w:rsidP="003B76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OCUPABILIDAD</w:t>
            </w:r>
            <w:r w:rsidR="00321DD9"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+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3B76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(4)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VALORACIÓ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N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SOCIO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br/>
              <w:t>ECON</w:t>
            </w:r>
            <w:r w:rsidR="003B7692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Ó</w:t>
            </w: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MICA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 xml:space="preserve"> =</w:t>
            </w:r>
          </w:p>
        </w:tc>
        <w:tc>
          <w:tcPr>
            <w:tcW w:w="148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E0E0E0"/>
            <w:vAlign w:val="center"/>
            <w:hideMark/>
          </w:tcPr>
          <w:p w:rsidR="00321DD9" w:rsidRPr="00F23607" w:rsidRDefault="003B7692" w:rsidP="00663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 xml:space="preserve">PUNTUACIÓN </w:t>
            </w:r>
            <w:r w:rsidR="00321DD9" w:rsidRPr="00F236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TOTAL</w:t>
            </w:r>
          </w:p>
        </w:tc>
      </w:tr>
      <w:tr w:rsidR="00321DD9" w:rsidRPr="00F23607" w:rsidTr="00663602">
        <w:trPr>
          <w:trHeight w:val="600"/>
          <w:jc w:val="center"/>
        </w:trPr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</w:tr>
      <w:tr w:rsidR="00321DD9" w:rsidRPr="00F23607" w:rsidTr="00663602">
        <w:trPr>
          <w:trHeight w:val="43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5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21DD9" w:rsidRPr="00F23607" w:rsidRDefault="00321DD9" w:rsidP="00663602">
            <w:pP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1DD9" w:rsidRPr="00F23607" w:rsidRDefault="00321DD9" w:rsidP="006636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 w:rsidRPr="00F23607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 </w:t>
            </w:r>
          </w:p>
        </w:tc>
      </w:tr>
    </w:tbl>
    <w:p w:rsidR="00321DD9" w:rsidRDefault="00321DD9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321DD9" w:rsidRDefault="00321DD9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8D5B69" w:rsidRDefault="009F64DF" w:rsidP="009F64DF">
      <w:pPr>
        <w:pStyle w:val="Textoindependiente21"/>
        <w:shd w:val="clear" w:color="auto" w:fill="E0E0E0"/>
        <w:ind w:left="0"/>
        <w:jc w:val="both"/>
        <w:rPr>
          <w:rFonts w:ascii="Calibri" w:hAnsi="Calibri"/>
          <w:b/>
          <w:sz w:val="22"/>
          <w:szCs w:val="22"/>
        </w:rPr>
      </w:pPr>
      <w:r w:rsidRPr="008D5B69">
        <w:rPr>
          <w:rFonts w:ascii="Calibri" w:hAnsi="Calibri"/>
          <w:b/>
          <w:sz w:val="22"/>
          <w:szCs w:val="22"/>
        </w:rPr>
        <w:t>RESULTAT DEL PROCÉS DE SELECCIÓ I GESTIÓ DE LA LLISTA D’ESPERA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El Serv</w:t>
      </w:r>
      <w:r w:rsidR="00E27CA3">
        <w:rPr>
          <w:rFonts w:ascii="Calibri" w:hAnsi="Calibri"/>
          <w:bCs/>
          <w:sz w:val="22"/>
          <w:szCs w:val="22"/>
          <w:lang w:val="ca-ES" w:eastAsia="ca-ES"/>
        </w:rPr>
        <w:t xml:space="preserve">icio de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Ocupació</w:t>
      </w:r>
      <w:r w:rsidR="00E27CA3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Mataró (SOM) elaborar</w:t>
      </w:r>
      <w:r w:rsidR="00E27CA3">
        <w:rPr>
          <w:rFonts w:ascii="Calibri" w:hAnsi="Calibri"/>
          <w:bCs/>
          <w:sz w:val="22"/>
          <w:szCs w:val="22"/>
          <w:lang w:val="ca-ES" w:eastAsia="ca-ES"/>
        </w:rPr>
        <w:t>á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un </w:t>
      </w:r>
      <w:r w:rsidRPr="008D5B69">
        <w:rPr>
          <w:rFonts w:ascii="Calibri" w:hAnsi="Calibri"/>
          <w:sz w:val="22"/>
          <w:szCs w:val="22"/>
          <w:lang w:val="ca-ES"/>
        </w:rPr>
        <w:t>l</w:t>
      </w:r>
      <w:r w:rsidR="00E27CA3">
        <w:rPr>
          <w:rFonts w:ascii="Calibri" w:hAnsi="Calibri"/>
          <w:sz w:val="22"/>
          <w:szCs w:val="22"/>
          <w:lang w:val="ca-ES"/>
        </w:rPr>
        <w:t xml:space="preserve">istado con el resultado del proceso de selección. En este listado se </w:t>
      </w:r>
      <w:r w:rsidRPr="008D5B69">
        <w:rPr>
          <w:rFonts w:ascii="Calibri" w:hAnsi="Calibri"/>
          <w:sz w:val="22"/>
          <w:szCs w:val="22"/>
          <w:lang w:val="ca-ES"/>
        </w:rPr>
        <w:t>especificarà, de ma</w:t>
      </w:r>
      <w:r w:rsidR="00E27CA3">
        <w:rPr>
          <w:rFonts w:ascii="Calibri" w:hAnsi="Calibri"/>
          <w:sz w:val="22"/>
          <w:szCs w:val="22"/>
          <w:lang w:val="ca-ES"/>
        </w:rPr>
        <w:t>y</w:t>
      </w:r>
      <w:r w:rsidRPr="008D5B69">
        <w:rPr>
          <w:rFonts w:ascii="Calibri" w:hAnsi="Calibri"/>
          <w:sz w:val="22"/>
          <w:szCs w:val="22"/>
          <w:lang w:val="ca-ES"/>
        </w:rPr>
        <w:t>or a menor puntuació</w:t>
      </w:r>
      <w:r w:rsidR="00E27CA3">
        <w:rPr>
          <w:rFonts w:ascii="Calibri" w:hAnsi="Calibri"/>
          <w:sz w:val="22"/>
          <w:szCs w:val="22"/>
          <w:lang w:val="ca-ES"/>
        </w:rPr>
        <w:t>n</w:t>
      </w:r>
      <w:r w:rsidRPr="008D5B69">
        <w:rPr>
          <w:rFonts w:ascii="Calibri" w:hAnsi="Calibri"/>
          <w:sz w:val="22"/>
          <w:szCs w:val="22"/>
          <w:lang w:val="ca-ES"/>
        </w:rPr>
        <w:t xml:space="preserve"> obt</w:t>
      </w:r>
      <w:r w:rsidR="00E27CA3">
        <w:rPr>
          <w:rFonts w:ascii="Calibri" w:hAnsi="Calibri"/>
          <w:sz w:val="22"/>
          <w:szCs w:val="22"/>
          <w:lang w:val="ca-ES"/>
        </w:rPr>
        <w:t>enida</w:t>
      </w:r>
      <w:r w:rsidRPr="008D5B69">
        <w:rPr>
          <w:rFonts w:ascii="Calibri" w:hAnsi="Calibri"/>
          <w:sz w:val="22"/>
          <w:szCs w:val="22"/>
          <w:lang w:val="ca-ES"/>
        </w:rPr>
        <w:t>, el NIF/NIE de l</w:t>
      </w:r>
      <w:r w:rsidR="00E27CA3">
        <w:rPr>
          <w:rFonts w:ascii="Calibri" w:hAnsi="Calibri"/>
          <w:sz w:val="22"/>
          <w:szCs w:val="22"/>
          <w:lang w:val="ca-ES"/>
        </w:rPr>
        <w:t>as persona</w:t>
      </w:r>
      <w:r w:rsidRPr="008D5B69">
        <w:rPr>
          <w:rFonts w:ascii="Calibri" w:hAnsi="Calibri"/>
          <w:sz w:val="22"/>
          <w:szCs w:val="22"/>
          <w:lang w:val="ca-ES"/>
        </w:rPr>
        <w:t>s: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sz w:val="10"/>
          <w:szCs w:val="10"/>
          <w:lang w:val="ca-ES"/>
        </w:rPr>
      </w:pPr>
    </w:p>
    <w:p w:rsidR="009F64DF" w:rsidRPr="008D5B69" w:rsidRDefault="00E27CA3" w:rsidP="009F64D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Seleccionada</w:t>
      </w:r>
      <w:r w:rsidR="009F64DF" w:rsidRPr="008D5B69">
        <w:rPr>
          <w:rFonts w:ascii="Calibri" w:hAnsi="Calibri"/>
          <w:sz w:val="22"/>
          <w:szCs w:val="22"/>
          <w:lang w:val="ca-ES"/>
        </w:rPr>
        <w:t>s (contra</w:t>
      </w:r>
      <w:r>
        <w:rPr>
          <w:rFonts w:ascii="Calibri" w:hAnsi="Calibri"/>
          <w:sz w:val="22"/>
          <w:szCs w:val="22"/>
          <w:lang w:val="ca-ES"/>
        </w:rPr>
        <w:t>tos</w:t>
      </w:r>
      <w:r w:rsidR="009F64DF" w:rsidRPr="008D5B69">
        <w:rPr>
          <w:rFonts w:ascii="Calibri" w:hAnsi="Calibri"/>
          <w:sz w:val="22"/>
          <w:szCs w:val="22"/>
          <w:lang w:val="ca-ES"/>
        </w:rPr>
        <w:t>)</w:t>
      </w:r>
    </w:p>
    <w:p w:rsidR="009F64DF" w:rsidRPr="008D5B69" w:rsidRDefault="00E27CA3" w:rsidP="009F64D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En l</w:t>
      </w:r>
      <w:r w:rsidR="009F64DF" w:rsidRPr="008D5B69">
        <w:rPr>
          <w:rFonts w:ascii="Calibri" w:hAnsi="Calibri"/>
          <w:sz w:val="22"/>
          <w:szCs w:val="22"/>
          <w:lang w:val="ca-ES"/>
        </w:rPr>
        <w:t>ista d</w:t>
      </w:r>
      <w:r>
        <w:rPr>
          <w:rFonts w:ascii="Calibri" w:hAnsi="Calibri"/>
          <w:sz w:val="22"/>
          <w:szCs w:val="22"/>
          <w:lang w:val="ca-ES"/>
        </w:rPr>
        <w:t xml:space="preserve">e </w:t>
      </w:r>
      <w:r w:rsidR="009F64DF" w:rsidRPr="008D5B69">
        <w:rPr>
          <w:rFonts w:ascii="Calibri" w:hAnsi="Calibri"/>
          <w:sz w:val="22"/>
          <w:szCs w:val="22"/>
          <w:lang w:val="ca-ES"/>
        </w:rPr>
        <w:t>espera (suplent</w:t>
      </w:r>
      <w:r>
        <w:rPr>
          <w:rFonts w:ascii="Calibri" w:hAnsi="Calibri"/>
          <w:sz w:val="22"/>
          <w:szCs w:val="22"/>
          <w:lang w:val="ca-ES"/>
        </w:rPr>
        <w:t>e</w:t>
      </w:r>
      <w:r w:rsidR="009F64DF" w:rsidRPr="008D5B69">
        <w:rPr>
          <w:rFonts w:ascii="Calibri" w:hAnsi="Calibri"/>
          <w:sz w:val="22"/>
          <w:szCs w:val="22"/>
          <w:lang w:val="ca-ES"/>
        </w:rPr>
        <w:t>s)</w:t>
      </w:r>
    </w:p>
    <w:p w:rsidR="009F64DF" w:rsidRPr="008D5B69" w:rsidRDefault="00E27CA3" w:rsidP="009F64D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No seleccionada</w:t>
      </w:r>
      <w:r w:rsidR="009F64DF" w:rsidRPr="008D5B69">
        <w:rPr>
          <w:rFonts w:ascii="Calibri" w:hAnsi="Calibri"/>
          <w:sz w:val="22"/>
          <w:szCs w:val="22"/>
          <w:lang w:val="ca-ES"/>
        </w:rPr>
        <w:t>s (excl</w:t>
      </w:r>
      <w:r>
        <w:rPr>
          <w:rFonts w:ascii="Calibri" w:hAnsi="Calibri"/>
          <w:sz w:val="22"/>
          <w:szCs w:val="22"/>
          <w:lang w:val="ca-ES"/>
        </w:rPr>
        <w:t>uídas</w:t>
      </w:r>
      <w:r w:rsidR="009F64DF" w:rsidRPr="008D5B69">
        <w:rPr>
          <w:rFonts w:ascii="Calibri" w:hAnsi="Calibri"/>
          <w:sz w:val="22"/>
          <w:szCs w:val="22"/>
          <w:lang w:val="ca-ES"/>
        </w:rPr>
        <w:t>)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Default="009F64DF" w:rsidP="009F64DF">
      <w:pPr>
        <w:pStyle w:val="Textoindependiente21"/>
        <w:ind w:left="0"/>
        <w:jc w:val="both"/>
        <w:rPr>
          <w:rFonts w:ascii="Calibri" w:hAnsi="Calibri"/>
          <w:sz w:val="22"/>
          <w:szCs w:val="22"/>
        </w:rPr>
      </w:pPr>
      <w:r w:rsidRPr="008D5B69">
        <w:rPr>
          <w:rFonts w:ascii="Calibri" w:hAnsi="Calibri"/>
          <w:sz w:val="22"/>
          <w:szCs w:val="22"/>
        </w:rPr>
        <w:t>En cas d</w:t>
      </w:r>
      <w:r w:rsidR="001C16BC">
        <w:rPr>
          <w:rFonts w:ascii="Calibri" w:hAnsi="Calibri"/>
          <w:sz w:val="22"/>
          <w:szCs w:val="22"/>
        </w:rPr>
        <w:t xml:space="preserve">e </w:t>
      </w:r>
      <w:r w:rsidRPr="008D5B69">
        <w:rPr>
          <w:rFonts w:ascii="Calibri" w:hAnsi="Calibri"/>
          <w:sz w:val="22"/>
          <w:szCs w:val="22"/>
        </w:rPr>
        <w:t>empat</w:t>
      </w:r>
      <w:r w:rsidR="001C16BC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 xml:space="preserve"> en la puntuació</w:t>
      </w:r>
      <w:r w:rsidR="001C16BC">
        <w:rPr>
          <w:rFonts w:ascii="Calibri" w:hAnsi="Calibri"/>
          <w:sz w:val="22"/>
          <w:szCs w:val="22"/>
        </w:rPr>
        <w:t>n</w:t>
      </w:r>
      <w:r w:rsidRPr="008D5B69">
        <w:rPr>
          <w:rFonts w:ascii="Calibri" w:hAnsi="Calibri"/>
          <w:sz w:val="22"/>
          <w:szCs w:val="22"/>
        </w:rPr>
        <w:t xml:space="preserve"> final, s</w:t>
      </w:r>
      <w:r w:rsidR="001C16BC">
        <w:rPr>
          <w:rFonts w:ascii="Calibri" w:hAnsi="Calibri"/>
          <w:sz w:val="22"/>
          <w:szCs w:val="22"/>
        </w:rPr>
        <w:t>e</w:t>
      </w:r>
      <w:r w:rsidRPr="008D5B69">
        <w:rPr>
          <w:rFonts w:ascii="Calibri" w:hAnsi="Calibri"/>
          <w:sz w:val="22"/>
          <w:szCs w:val="22"/>
        </w:rPr>
        <w:t xml:space="preserve"> priorizar</w:t>
      </w:r>
      <w:r w:rsidR="001C16BC">
        <w:rPr>
          <w:rFonts w:ascii="Calibri" w:hAnsi="Calibri"/>
          <w:sz w:val="22"/>
          <w:szCs w:val="22"/>
        </w:rPr>
        <w:t>á</w:t>
      </w:r>
      <w:r w:rsidRPr="008D5B69">
        <w:rPr>
          <w:rFonts w:ascii="Calibri" w:hAnsi="Calibri"/>
          <w:sz w:val="22"/>
          <w:szCs w:val="22"/>
        </w:rPr>
        <w:t xml:space="preserve"> la per</w:t>
      </w:r>
      <w:r w:rsidR="001C16BC">
        <w:rPr>
          <w:rFonts w:ascii="Calibri" w:hAnsi="Calibri"/>
          <w:sz w:val="22"/>
          <w:szCs w:val="22"/>
        </w:rPr>
        <w:t xml:space="preserve">sona que cumpla los </w:t>
      </w:r>
      <w:r w:rsidR="00170248">
        <w:rPr>
          <w:rFonts w:ascii="Calibri" w:hAnsi="Calibri"/>
          <w:sz w:val="22"/>
          <w:szCs w:val="22"/>
        </w:rPr>
        <w:t>criteri</w:t>
      </w:r>
      <w:r w:rsidR="001C16BC">
        <w:rPr>
          <w:rFonts w:ascii="Calibri" w:hAnsi="Calibri"/>
          <w:sz w:val="22"/>
          <w:szCs w:val="22"/>
        </w:rPr>
        <w:t>o</w:t>
      </w:r>
      <w:r w:rsidR="00170248">
        <w:rPr>
          <w:rFonts w:ascii="Calibri" w:hAnsi="Calibri"/>
          <w:sz w:val="22"/>
          <w:szCs w:val="22"/>
        </w:rPr>
        <w:t>s s</w:t>
      </w:r>
      <w:r w:rsidR="001C16BC">
        <w:rPr>
          <w:rFonts w:ascii="Calibri" w:hAnsi="Calibri"/>
          <w:sz w:val="22"/>
          <w:szCs w:val="22"/>
        </w:rPr>
        <w:t>iguientes</w:t>
      </w:r>
      <w:r w:rsidR="00170248">
        <w:rPr>
          <w:rFonts w:ascii="Calibri" w:hAnsi="Calibri"/>
          <w:sz w:val="22"/>
          <w:szCs w:val="22"/>
        </w:rPr>
        <w:t>:</w:t>
      </w:r>
    </w:p>
    <w:p w:rsidR="00170248" w:rsidRPr="00397FC1" w:rsidRDefault="00170248" w:rsidP="009F64DF">
      <w:pPr>
        <w:pStyle w:val="Textoindependiente21"/>
        <w:ind w:left="0"/>
        <w:jc w:val="both"/>
        <w:rPr>
          <w:rFonts w:ascii="Calibri" w:hAnsi="Calibri"/>
          <w:color w:val="FF0000"/>
          <w:sz w:val="22"/>
          <w:szCs w:val="22"/>
        </w:rPr>
      </w:pPr>
    </w:p>
    <w:p w:rsidR="00170248" w:rsidRPr="00656AC3" w:rsidRDefault="001C16BC" w:rsidP="00170248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sea</w:t>
      </w:r>
      <w:r w:rsidR="00170248" w:rsidRPr="00656AC3">
        <w:rPr>
          <w:rFonts w:ascii="Calibri" w:hAnsi="Calibri"/>
          <w:sz w:val="22"/>
          <w:szCs w:val="22"/>
        </w:rPr>
        <w:t xml:space="preserve"> resident</w:t>
      </w:r>
      <w:r>
        <w:rPr>
          <w:rFonts w:ascii="Calibri" w:hAnsi="Calibri"/>
          <w:sz w:val="22"/>
          <w:szCs w:val="22"/>
        </w:rPr>
        <w:t>e</w:t>
      </w:r>
      <w:r w:rsidR="00170248" w:rsidRPr="00656AC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</w:t>
      </w:r>
      <w:r w:rsidR="00170248" w:rsidRPr="00656AC3">
        <w:rPr>
          <w:rFonts w:ascii="Calibri" w:hAnsi="Calibri"/>
          <w:sz w:val="22"/>
          <w:szCs w:val="22"/>
        </w:rPr>
        <w:t xml:space="preserve"> Mataró</w:t>
      </w:r>
    </w:p>
    <w:p w:rsidR="00F7207E" w:rsidRPr="00656AC3" w:rsidRDefault="00F7207E" w:rsidP="00F7207E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656AC3">
        <w:rPr>
          <w:rFonts w:ascii="Calibri" w:hAnsi="Calibri"/>
          <w:sz w:val="22"/>
          <w:szCs w:val="22"/>
        </w:rPr>
        <w:t>Que t</w:t>
      </w:r>
      <w:r w:rsidR="001C16BC">
        <w:rPr>
          <w:rFonts w:ascii="Calibri" w:hAnsi="Calibri"/>
          <w:sz w:val="22"/>
          <w:szCs w:val="22"/>
        </w:rPr>
        <w:t>enga</w:t>
      </w:r>
      <w:r w:rsidRPr="00656AC3">
        <w:rPr>
          <w:rFonts w:ascii="Calibri" w:hAnsi="Calibri"/>
          <w:sz w:val="22"/>
          <w:szCs w:val="22"/>
        </w:rPr>
        <w:t xml:space="preserve"> m</w:t>
      </w:r>
      <w:r w:rsidR="001C16BC">
        <w:rPr>
          <w:rFonts w:ascii="Calibri" w:hAnsi="Calibri"/>
          <w:sz w:val="22"/>
          <w:szCs w:val="22"/>
        </w:rPr>
        <w:t>á</w:t>
      </w:r>
      <w:r w:rsidRPr="00656AC3">
        <w:rPr>
          <w:rFonts w:ascii="Calibri" w:hAnsi="Calibri"/>
          <w:sz w:val="22"/>
          <w:szCs w:val="22"/>
        </w:rPr>
        <w:t>s eda</w:t>
      </w:r>
      <w:r w:rsidR="001C16BC">
        <w:rPr>
          <w:rFonts w:ascii="Calibri" w:hAnsi="Calibri"/>
          <w:sz w:val="22"/>
          <w:szCs w:val="22"/>
        </w:rPr>
        <w:t>d</w:t>
      </w:r>
    </w:p>
    <w:p w:rsidR="00170248" w:rsidRPr="00656AC3" w:rsidRDefault="001C16BC" w:rsidP="00170248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haya </w:t>
      </w:r>
      <w:r w:rsidR="00170248" w:rsidRPr="00656AC3">
        <w:rPr>
          <w:rFonts w:ascii="Calibri" w:hAnsi="Calibri"/>
          <w:sz w:val="22"/>
          <w:szCs w:val="22"/>
        </w:rPr>
        <w:t>obt</w:t>
      </w:r>
      <w:r>
        <w:rPr>
          <w:rFonts w:ascii="Calibri" w:hAnsi="Calibri"/>
          <w:sz w:val="22"/>
          <w:szCs w:val="22"/>
        </w:rPr>
        <w:t>enido</w:t>
      </w:r>
      <w:r w:rsidR="00547829">
        <w:rPr>
          <w:rFonts w:ascii="Calibri" w:hAnsi="Calibri"/>
          <w:sz w:val="22"/>
          <w:szCs w:val="22"/>
        </w:rPr>
        <w:t xml:space="preserve"> la puntuació más</w:t>
      </w:r>
      <w:r w:rsidR="00170248" w:rsidRPr="00656AC3">
        <w:rPr>
          <w:rFonts w:ascii="Calibri" w:hAnsi="Calibri"/>
          <w:sz w:val="22"/>
          <w:szCs w:val="22"/>
        </w:rPr>
        <w:t xml:space="preserve"> alta </w:t>
      </w:r>
      <w:r w:rsidR="00547829">
        <w:rPr>
          <w:rFonts w:ascii="Calibri" w:hAnsi="Calibri"/>
          <w:sz w:val="22"/>
          <w:szCs w:val="22"/>
        </w:rPr>
        <w:t>en</w:t>
      </w:r>
      <w:r w:rsidR="00170248" w:rsidRPr="00656AC3">
        <w:rPr>
          <w:rFonts w:ascii="Calibri" w:hAnsi="Calibri"/>
          <w:sz w:val="22"/>
          <w:szCs w:val="22"/>
        </w:rPr>
        <w:t xml:space="preserve"> la valoració</w:t>
      </w:r>
      <w:r w:rsidR="00547829">
        <w:rPr>
          <w:rFonts w:ascii="Calibri" w:hAnsi="Calibri"/>
          <w:sz w:val="22"/>
          <w:szCs w:val="22"/>
        </w:rPr>
        <w:t>n</w:t>
      </w:r>
      <w:r w:rsidR="00170248" w:rsidRPr="00656AC3">
        <w:rPr>
          <w:rFonts w:ascii="Calibri" w:hAnsi="Calibri"/>
          <w:sz w:val="22"/>
          <w:szCs w:val="22"/>
        </w:rPr>
        <w:t xml:space="preserve"> socioecon</w:t>
      </w:r>
      <w:r w:rsidR="00547829">
        <w:rPr>
          <w:rFonts w:ascii="Calibri" w:hAnsi="Calibri"/>
          <w:sz w:val="22"/>
          <w:szCs w:val="22"/>
        </w:rPr>
        <w:t>ó</w:t>
      </w:r>
      <w:r w:rsidR="00170248" w:rsidRPr="00656AC3">
        <w:rPr>
          <w:rFonts w:ascii="Calibri" w:hAnsi="Calibri"/>
          <w:sz w:val="22"/>
          <w:szCs w:val="22"/>
        </w:rPr>
        <w:t>mica</w:t>
      </w:r>
    </w:p>
    <w:p w:rsidR="00170248" w:rsidRPr="00656AC3" w:rsidRDefault="00547829" w:rsidP="00170248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acredite</w:t>
      </w:r>
      <w:r w:rsidR="00170248" w:rsidRPr="00656AC3">
        <w:rPr>
          <w:rFonts w:ascii="Calibri" w:hAnsi="Calibri"/>
          <w:sz w:val="22"/>
          <w:szCs w:val="22"/>
        </w:rPr>
        <w:t xml:space="preserve"> una discapaci</w:t>
      </w:r>
      <w:r>
        <w:rPr>
          <w:rFonts w:ascii="Calibri" w:hAnsi="Calibri"/>
          <w:sz w:val="22"/>
          <w:szCs w:val="22"/>
        </w:rPr>
        <w:t>dad</w:t>
      </w:r>
    </w:p>
    <w:p w:rsidR="00170248" w:rsidRPr="00656AC3" w:rsidRDefault="00547829" w:rsidP="00170248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sea</w:t>
      </w:r>
      <w:r w:rsidR="00170248" w:rsidRPr="00656AC3">
        <w:rPr>
          <w:rFonts w:ascii="Calibri" w:hAnsi="Calibri"/>
          <w:sz w:val="22"/>
          <w:szCs w:val="22"/>
        </w:rPr>
        <w:t xml:space="preserve"> una </w:t>
      </w:r>
      <w:r>
        <w:rPr>
          <w:rFonts w:ascii="Calibri" w:hAnsi="Calibri"/>
          <w:sz w:val="22"/>
          <w:szCs w:val="22"/>
        </w:rPr>
        <w:t>mujer</w:t>
      </w:r>
    </w:p>
    <w:p w:rsidR="00170248" w:rsidRPr="00656AC3" w:rsidRDefault="00547829" w:rsidP="00170248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lleve mástiempo en </w:t>
      </w:r>
      <w:r w:rsidR="00170248" w:rsidRPr="00656AC3">
        <w:rPr>
          <w:rFonts w:ascii="Calibri" w:hAnsi="Calibri"/>
          <w:sz w:val="22"/>
          <w:szCs w:val="22"/>
        </w:rPr>
        <w:t>situació</w:t>
      </w:r>
      <w:r>
        <w:rPr>
          <w:rFonts w:ascii="Calibri" w:hAnsi="Calibri"/>
          <w:sz w:val="22"/>
          <w:szCs w:val="22"/>
        </w:rPr>
        <w:t>n de paro</w:t>
      </w:r>
    </w:p>
    <w:p w:rsidR="00170248" w:rsidRPr="00656AC3" w:rsidRDefault="00170248" w:rsidP="00170248">
      <w:pPr>
        <w:pStyle w:val="Textoindependiente21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656AC3">
        <w:rPr>
          <w:rFonts w:ascii="Calibri" w:hAnsi="Calibri"/>
          <w:sz w:val="22"/>
          <w:szCs w:val="22"/>
        </w:rPr>
        <w:t>Que t</w:t>
      </w:r>
      <w:r w:rsidR="00CB7486">
        <w:rPr>
          <w:rFonts w:ascii="Calibri" w:hAnsi="Calibri"/>
          <w:sz w:val="22"/>
          <w:szCs w:val="22"/>
        </w:rPr>
        <w:t xml:space="preserve">enga </w:t>
      </w:r>
      <w:r w:rsidRPr="00656AC3">
        <w:rPr>
          <w:rFonts w:ascii="Calibri" w:hAnsi="Calibri"/>
          <w:sz w:val="22"/>
          <w:szCs w:val="22"/>
        </w:rPr>
        <w:t>m</w:t>
      </w:r>
      <w:r w:rsidR="00CB7486">
        <w:rPr>
          <w:rFonts w:ascii="Calibri" w:hAnsi="Calibri"/>
          <w:sz w:val="22"/>
          <w:szCs w:val="22"/>
        </w:rPr>
        <w:t>á</w:t>
      </w:r>
      <w:r w:rsidRPr="00656AC3">
        <w:rPr>
          <w:rFonts w:ascii="Calibri" w:hAnsi="Calibri"/>
          <w:sz w:val="22"/>
          <w:szCs w:val="22"/>
        </w:rPr>
        <w:t>s c</w:t>
      </w:r>
      <w:r w:rsidR="00CB7486">
        <w:rPr>
          <w:rFonts w:ascii="Calibri" w:hAnsi="Calibri"/>
          <w:sz w:val="22"/>
          <w:szCs w:val="22"/>
        </w:rPr>
        <w:t>argas</w:t>
      </w:r>
      <w:r w:rsidRPr="00656AC3">
        <w:rPr>
          <w:rFonts w:ascii="Calibri" w:hAnsi="Calibri"/>
          <w:sz w:val="22"/>
          <w:szCs w:val="22"/>
        </w:rPr>
        <w:t xml:space="preserve"> familiar</w:t>
      </w:r>
      <w:r w:rsidR="00CB7486">
        <w:rPr>
          <w:rFonts w:ascii="Calibri" w:hAnsi="Calibri"/>
          <w:sz w:val="22"/>
          <w:szCs w:val="22"/>
        </w:rPr>
        <w:t>e</w:t>
      </w:r>
      <w:r w:rsidRPr="00656AC3">
        <w:rPr>
          <w:rFonts w:ascii="Calibri" w:hAnsi="Calibri"/>
          <w:sz w:val="22"/>
          <w:szCs w:val="22"/>
        </w:rPr>
        <w:t xml:space="preserve">s 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2D3E16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lastRenderedPageBreak/>
        <w:t>En cas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o de neces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i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dad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substitució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e u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n/a participant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, s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e contactará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con la siguiente persona de la l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ista de suplent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es, por ord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estrict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de puntuació</w:t>
      </w:r>
      <w:r w:rsidR="00BF1E98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. </w:t>
      </w:r>
    </w:p>
    <w:p w:rsidR="002D3E16" w:rsidRDefault="002D3E16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  <w:r w:rsidRPr="008D5B69">
        <w:rPr>
          <w:rFonts w:ascii="Calibri" w:hAnsi="Calibri"/>
          <w:bCs/>
          <w:sz w:val="22"/>
          <w:szCs w:val="22"/>
          <w:lang w:val="ca-ES" w:eastAsia="ca-ES"/>
        </w:rPr>
        <w:t>En cas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 xml:space="preserve">o de agotarse la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lista de suplent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>e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s, el SOM ha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 xml:space="preserve">brá 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de publicar una n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>ueva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oferta al SOC 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>y abrir un nuevo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proc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>eso de s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>elecció</w:t>
      </w:r>
      <w:r w:rsidR="00174E70">
        <w:rPr>
          <w:rFonts w:ascii="Calibri" w:hAnsi="Calibri"/>
          <w:bCs/>
          <w:sz w:val="22"/>
          <w:szCs w:val="22"/>
          <w:lang w:val="ca-ES" w:eastAsia="ca-ES"/>
        </w:rPr>
        <w:t>n</w:t>
      </w:r>
      <w:r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. 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9F64DF" w:rsidRPr="008D5B69" w:rsidRDefault="00E233EC" w:rsidP="0093507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bCs/>
          <w:sz w:val="22"/>
          <w:szCs w:val="22"/>
          <w:lang w:val="ca-ES" w:eastAsia="ca-ES"/>
        </w:rPr>
        <w:t>Los resultado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 del proc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eso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de selecció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n 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>s</w:t>
      </w:r>
      <w:r>
        <w:rPr>
          <w:rFonts w:ascii="Calibri" w:hAnsi="Calibri"/>
          <w:bCs/>
          <w:sz w:val="22"/>
          <w:szCs w:val="22"/>
          <w:lang w:val="ca-ES" w:eastAsia="ca-ES"/>
        </w:rPr>
        <w:t>e podrán</w:t>
      </w:r>
      <w:r w:rsidR="009F64DF" w:rsidRPr="008D5B69">
        <w:rPr>
          <w:rFonts w:ascii="Calibri" w:hAnsi="Calibri"/>
          <w:bCs/>
          <w:sz w:val="22"/>
          <w:szCs w:val="22"/>
          <w:lang w:val="ca-ES" w:eastAsia="ca-ES"/>
        </w:rPr>
        <w:t xml:space="preserve"> consult</w:t>
      </w:r>
      <w:r w:rsidR="002D3E16">
        <w:rPr>
          <w:rFonts w:ascii="Calibri" w:hAnsi="Calibri"/>
          <w:bCs/>
          <w:sz w:val="22"/>
          <w:szCs w:val="22"/>
          <w:lang w:val="ca-ES" w:eastAsia="ca-ES"/>
        </w:rPr>
        <w:t xml:space="preserve">ar </w:t>
      </w:r>
      <w:r>
        <w:rPr>
          <w:rFonts w:ascii="Calibri" w:hAnsi="Calibri"/>
          <w:bCs/>
          <w:sz w:val="22"/>
          <w:szCs w:val="22"/>
          <w:lang w:val="ca-ES" w:eastAsia="ca-ES"/>
        </w:rPr>
        <w:t>en el tablón de anuncios de los edificios</w:t>
      </w:r>
      <w:r w:rsidR="007F4A27" w:rsidRPr="007F4A27">
        <w:rPr>
          <w:rFonts w:ascii="Calibri" w:hAnsi="Calibri"/>
          <w:bCs/>
          <w:sz w:val="22"/>
          <w:szCs w:val="22"/>
          <w:lang w:val="ca-ES" w:eastAsia="ca-ES"/>
        </w:rPr>
        <w:t xml:space="preserve"> del Serv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icio de </w:t>
      </w:r>
      <w:r w:rsidR="007F4A27" w:rsidRPr="007F4A27">
        <w:rPr>
          <w:rFonts w:ascii="Calibri" w:hAnsi="Calibri"/>
          <w:bCs/>
          <w:sz w:val="22"/>
          <w:szCs w:val="22"/>
          <w:lang w:val="ca-ES" w:eastAsia="ca-ES"/>
        </w:rPr>
        <w:t>Ocupació</w:t>
      </w:r>
      <w:r>
        <w:rPr>
          <w:rFonts w:ascii="Calibri" w:hAnsi="Calibri"/>
          <w:bCs/>
          <w:sz w:val="22"/>
          <w:szCs w:val="22"/>
          <w:lang w:val="ca-ES" w:eastAsia="ca-ES"/>
        </w:rPr>
        <w:t>n</w:t>
      </w:r>
      <w:r w:rsidR="007F4A27" w:rsidRPr="007F4A27">
        <w:rPr>
          <w:rFonts w:ascii="Calibri" w:hAnsi="Calibri"/>
          <w:bCs/>
          <w:sz w:val="22"/>
          <w:szCs w:val="22"/>
          <w:lang w:val="ca-ES" w:eastAsia="ca-ES"/>
        </w:rPr>
        <w:t xml:space="preserve"> de Mataró (Francisco Herrera / Cabot </w:t>
      </w:r>
      <w:r w:rsidR="001F3AED">
        <w:rPr>
          <w:rFonts w:ascii="Calibri" w:hAnsi="Calibri"/>
          <w:bCs/>
          <w:sz w:val="22"/>
          <w:szCs w:val="22"/>
          <w:lang w:val="ca-ES" w:eastAsia="ca-ES"/>
        </w:rPr>
        <w:t>y</w:t>
      </w:r>
      <w:r w:rsidR="007F4A27" w:rsidRPr="007F4A27">
        <w:rPr>
          <w:rFonts w:ascii="Calibri" w:hAnsi="Calibri"/>
          <w:bCs/>
          <w:sz w:val="22"/>
          <w:szCs w:val="22"/>
          <w:lang w:val="ca-ES" w:eastAsia="ca-ES"/>
        </w:rPr>
        <w:t xml:space="preserve"> Barba)</w:t>
      </w:r>
      <w:r w:rsidR="0066505C">
        <w:rPr>
          <w:rFonts w:ascii="Calibri" w:hAnsi="Calibri"/>
          <w:bCs/>
          <w:sz w:val="22"/>
          <w:szCs w:val="22"/>
          <w:lang w:val="ca-ES" w:eastAsia="ca-ES"/>
        </w:rPr>
        <w:t xml:space="preserve">, </w:t>
      </w:r>
      <w:r>
        <w:rPr>
          <w:rFonts w:ascii="Calibri" w:hAnsi="Calibri"/>
          <w:bCs/>
          <w:sz w:val="22"/>
          <w:szCs w:val="22"/>
          <w:lang w:val="ca-ES" w:eastAsia="ca-ES"/>
        </w:rPr>
        <w:t xml:space="preserve">y en </w:t>
      </w:r>
      <w:r w:rsidR="0066505C">
        <w:rPr>
          <w:rFonts w:ascii="Calibri" w:hAnsi="Calibri"/>
          <w:bCs/>
          <w:sz w:val="22"/>
          <w:szCs w:val="22"/>
          <w:lang w:val="ca-ES" w:eastAsia="ca-ES"/>
        </w:rPr>
        <w:t>la p</w:t>
      </w:r>
      <w:r>
        <w:rPr>
          <w:rFonts w:ascii="Calibri" w:hAnsi="Calibri"/>
          <w:bCs/>
          <w:sz w:val="22"/>
          <w:szCs w:val="22"/>
          <w:lang w:val="ca-ES" w:eastAsia="ca-ES"/>
        </w:rPr>
        <w:t>á</w:t>
      </w:r>
      <w:r w:rsidR="0066505C">
        <w:rPr>
          <w:rFonts w:ascii="Calibri" w:hAnsi="Calibri"/>
          <w:bCs/>
          <w:sz w:val="22"/>
          <w:szCs w:val="22"/>
          <w:lang w:val="ca-ES" w:eastAsia="ca-ES"/>
        </w:rPr>
        <w:t>gina web del servi</w:t>
      </w:r>
      <w:r>
        <w:rPr>
          <w:rFonts w:ascii="Calibri" w:hAnsi="Calibri"/>
          <w:bCs/>
          <w:sz w:val="22"/>
          <w:szCs w:val="22"/>
          <w:lang w:val="ca-ES" w:eastAsia="ca-ES"/>
        </w:rPr>
        <w:t>cio</w:t>
      </w:r>
      <w:r w:rsidR="0066505C">
        <w:rPr>
          <w:rFonts w:ascii="Calibri" w:hAnsi="Calibri"/>
          <w:bCs/>
          <w:sz w:val="22"/>
          <w:szCs w:val="22"/>
          <w:lang w:val="ca-ES" w:eastAsia="ca-ES"/>
        </w:rPr>
        <w:t>: www.</w:t>
      </w:r>
    </w:p>
    <w:p w:rsidR="009F64DF" w:rsidRPr="008D5B69" w:rsidRDefault="009F64DF" w:rsidP="009F64DF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 w:eastAsia="ca-ES"/>
        </w:rPr>
      </w:pPr>
    </w:p>
    <w:p w:rsidR="003348C1" w:rsidRPr="008D5B69" w:rsidRDefault="003348C1" w:rsidP="009F64DF">
      <w:pPr>
        <w:rPr>
          <w:szCs w:val="22"/>
          <w:lang w:val="ca-ES"/>
        </w:rPr>
      </w:pPr>
      <w:bookmarkStart w:id="1" w:name="_GoBack"/>
      <w:bookmarkEnd w:id="1"/>
    </w:p>
    <w:sectPr w:rsidR="003348C1" w:rsidRPr="008D5B69" w:rsidSect="00D24104">
      <w:headerReference w:type="default" r:id="rId9"/>
      <w:footerReference w:type="default" r:id="rId10"/>
      <w:pgSz w:w="11906" w:h="16838"/>
      <w:pgMar w:top="2269" w:right="1274" w:bottom="1701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AE" w:rsidRDefault="005F3FAE" w:rsidP="00F82D6A">
      <w:r>
        <w:separator/>
      </w:r>
    </w:p>
  </w:endnote>
  <w:endnote w:type="continuationSeparator" w:id="0">
    <w:p w:rsidR="005F3FAE" w:rsidRDefault="005F3FAE" w:rsidP="00F8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02" w:rsidRDefault="00FE784C" w:rsidP="00FE784C">
    <w:pPr>
      <w:pStyle w:val="Piedepgina"/>
      <w:tabs>
        <w:tab w:val="clear" w:pos="4252"/>
        <w:tab w:val="clear" w:pos="8504"/>
        <w:tab w:val="left" w:pos="68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-207645</wp:posOffset>
          </wp:positionV>
          <wp:extent cx="6002020" cy="379095"/>
          <wp:effectExtent l="19050" t="0" r="0" b="0"/>
          <wp:wrapTight wrapText="bothSides">
            <wp:wrapPolygon edited="0">
              <wp:start x="-69" y="0"/>
              <wp:lineTo x="-69" y="20623"/>
              <wp:lineTo x="21595" y="20623"/>
              <wp:lineTo x="21595" y="0"/>
              <wp:lineTo x="-69" y="0"/>
            </wp:wrapPolygon>
          </wp:wrapTight>
          <wp:docPr id="3" name="Imagen 9" descr="C:\Users\user\Desktop\TRFO\1. TRFO COVID\Harmonització_SOC_GENE_MINISTERIO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user\Desktop\TRFO\1. TRFO COVID\Harmonització_SOC_GENE_MINISTERIO_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224"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6002020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AE" w:rsidRDefault="005F3FAE" w:rsidP="00F82D6A">
      <w:r>
        <w:separator/>
      </w:r>
    </w:p>
  </w:footnote>
  <w:footnote w:type="continuationSeparator" w:id="0">
    <w:p w:rsidR="005F3FAE" w:rsidRDefault="005F3FAE" w:rsidP="00F8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02" w:rsidRDefault="00663602" w:rsidP="00F82D6A">
    <w:pPr>
      <w:pStyle w:val="Encabezado"/>
      <w:tabs>
        <w:tab w:val="clear" w:pos="8504"/>
        <w:tab w:val="right" w:pos="8789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4971415</wp:posOffset>
          </wp:positionH>
          <wp:positionV relativeFrom="paragraph">
            <wp:posOffset>143510</wp:posOffset>
          </wp:positionV>
          <wp:extent cx="1143000" cy="695325"/>
          <wp:effectExtent l="19050" t="0" r="0" b="0"/>
          <wp:wrapTight wrapText="bothSides">
            <wp:wrapPolygon edited="0">
              <wp:start x="-360" y="0"/>
              <wp:lineTo x="-360" y="21304"/>
              <wp:lineTo x="21600" y="21304"/>
              <wp:lineTo x="21600" y="0"/>
              <wp:lineTo x="-360" y="0"/>
            </wp:wrapPolygon>
          </wp:wrapTight>
          <wp:docPr id="7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143510</wp:posOffset>
          </wp:positionV>
          <wp:extent cx="1362075" cy="647700"/>
          <wp:effectExtent l="19050" t="0" r="9525" b="0"/>
          <wp:wrapSquare wrapText="bothSides"/>
          <wp:docPr id="6" name="Imagen 3" descr="AjuntmentBN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juntmentBNpet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81A">
      <w:rPr>
        <w:rFonts w:ascii="Arial" w:hAnsi="Arial" w:cs="Arial"/>
        <w:b/>
        <w:noProof/>
      </w:rPr>
      <w:pict>
        <v:line id="_x0000_s2050" style="position:absolute;left:0;text-align:left;z-index:251659264;mso-position-horizontal-relative:page;mso-position-vertical-relative:page" from="31.05pt,87.75pt" to="569.65pt,87.75pt" strokeweight="6.7pt">
          <w10:wrap anchorx="page" anchory="page"/>
        </v:line>
      </w:pict>
    </w:r>
    <w:r>
      <w:rPr>
        <w:rFonts w:ascii="Arial" w:hAnsi="Arial" w:cs="Arial"/>
        <w:b/>
      </w:rPr>
      <w:tab/>
    </w:r>
  </w:p>
  <w:p w:rsidR="00663602" w:rsidRDefault="00663602" w:rsidP="00F82D6A">
    <w:pPr>
      <w:pStyle w:val="Encabezado"/>
      <w:tabs>
        <w:tab w:val="clear" w:pos="8504"/>
        <w:tab w:val="right" w:pos="8789"/>
      </w:tabs>
      <w:jc w:val="right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B7"/>
    <w:multiLevelType w:val="hybridMultilevel"/>
    <w:tmpl w:val="9BAC9376"/>
    <w:lvl w:ilvl="0" w:tplc="6588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C97509"/>
    <w:multiLevelType w:val="hybridMultilevel"/>
    <w:tmpl w:val="76DC6000"/>
    <w:lvl w:ilvl="0" w:tplc="4112A60E">
      <w:start w:val="1"/>
      <w:numFmt w:val="lowerLetter"/>
      <w:lvlText w:val="%1)"/>
      <w:lvlJc w:val="left"/>
      <w:pPr>
        <w:ind w:left="110" w:hanging="255"/>
      </w:pPr>
      <w:rPr>
        <w:rFonts w:ascii="Verdana" w:eastAsia="Verdana" w:hAnsi="Verdana" w:cs="Verdana" w:hint="default"/>
        <w:w w:val="99"/>
        <w:sz w:val="18"/>
        <w:szCs w:val="18"/>
        <w:lang w:val="ca-ES" w:eastAsia="ca-ES" w:bidi="ca-ES"/>
      </w:rPr>
    </w:lvl>
    <w:lvl w:ilvl="1" w:tplc="EC88E70E">
      <w:numFmt w:val="bullet"/>
      <w:lvlText w:val="•"/>
      <w:lvlJc w:val="left"/>
      <w:pPr>
        <w:ind w:left="1154" w:hanging="255"/>
      </w:pPr>
      <w:rPr>
        <w:rFonts w:hint="default"/>
        <w:lang w:val="ca-ES" w:eastAsia="ca-ES" w:bidi="ca-ES"/>
      </w:rPr>
    </w:lvl>
    <w:lvl w:ilvl="2" w:tplc="83DAB650">
      <w:numFmt w:val="bullet"/>
      <w:lvlText w:val="•"/>
      <w:lvlJc w:val="left"/>
      <w:pPr>
        <w:ind w:left="2188" w:hanging="255"/>
      </w:pPr>
      <w:rPr>
        <w:rFonts w:hint="default"/>
        <w:lang w:val="ca-ES" w:eastAsia="ca-ES" w:bidi="ca-ES"/>
      </w:rPr>
    </w:lvl>
    <w:lvl w:ilvl="3" w:tplc="B5842ACE">
      <w:numFmt w:val="bullet"/>
      <w:lvlText w:val="•"/>
      <w:lvlJc w:val="left"/>
      <w:pPr>
        <w:ind w:left="3222" w:hanging="255"/>
      </w:pPr>
      <w:rPr>
        <w:rFonts w:hint="default"/>
        <w:lang w:val="ca-ES" w:eastAsia="ca-ES" w:bidi="ca-ES"/>
      </w:rPr>
    </w:lvl>
    <w:lvl w:ilvl="4" w:tplc="75F0E6E8">
      <w:numFmt w:val="bullet"/>
      <w:lvlText w:val="•"/>
      <w:lvlJc w:val="left"/>
      <w:pPr>
        <w:ind w:left="4256" w:hanging="255"/>
      </w:pPr>
      <w:rPr>
        <w:rFonts w:hint="default"/>
        <w:lang w:val="ca-ES" w:eastAsia="ca-ES" w:bidi="ca-ES"/>
      </w:rPr>
    </w:lvl>
    <w:lvl w:ilvl="5" w:tplc="D264D568">
      <w:numFmt w:val="bullet"/>
      <w:lvlText w:val="•"/>
      <w:lvlJc w:val="left"/>
      <w:pPr>
        <w:ind w:left="5290" w:hanging="255"/>
      </w:pPr>
      <w:rPr>
        <w:rFonts w:hint="default"/>
        <w:lang w:val="ca-ES" w:eastAsia="ca-ES" w:bidi="ca-ES"/>
      </w:rPr>
    </w:lvl>
    <w:lvl w:ilvl="6" w:tplc="96FE06C0">
      <w:numFmt w:val="bullet"/>
      <w:lvlText w:val="•"/>
      <w:lvlJc w:val="left"/>
      <w:pPr>
        <w:ind w:left="6324" w:hanging="255"/>
      </w:pPr>
      <w:rPr>
        <w:rFonts w:hint="default"/>
        <w:lang w:val="ca-ES" w:eastAsia="ca-ES" w:bidi="ca-ES"/>
      </w:rPr>
    </w:lvl>
    <w:lvl w:ilvl="7" w:tplc="3F0C251E">
      <w:numFmt w:val="bullet"/>
      <w:lvlText w:val="•"/>
      <w:lvlJc w:val="left"/>
      <w:pPr>
        <w:ind w:left="7358" w:hanging="255"/>
      </w:pPr>
      <w:rPr>
        <w:rFonts w:hint="default"/>
        <w:lang w:val="ca-ES" w:eastAsia="ca-ES" w:bidi="ca-ES"/>
      </w:rPr>
    </w:lvl>
    <w:lvl w:ilvl="8" w:tplc="6D62D2DE">
      <w:numFmt w:val="bullet"/>
      <w:lvlText w:val="•"/>
      <w:lvlJc w:val="left"/>
      <w:pPr>
        <w:ind w:left="8392" w:hanging="255"/>
      </w:pPr>
      <w:rPr>
        <w:rFonts w:hint="default"/>
        <w:lang w:val="ca-ES" w:eastAsia="ca-ES" w:bidi="ca-ES"/>
      </w:rPr>
    </w:lvl>
  </w:abstractNum>
  <w:abstractNum w:abstractNumId="2">
    <w:nsid w:val="06C142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18"/>
        <w:szCs w:val="18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E23E35"/>
    <w:multiLevelType w:val="hybridMultilevel"/>
    <w:tmpl w:val="76040A2A"/>
    <w:lvl w:ilvl="0" w:tplc="4C46889A">
      <w:start w:val="1"/>
      <w:numFmt w:val="lowerLetter"/>
      <w:lvlText w:val="%1)"/>
      <w:lvlJc w:val="left"/>
      <w:pPr>
        <w:ind w:left="110" w:hanging="255"/>
      </w:pPr>
      <w:rPr>
        <w:rFonts w:ascii="Verdana" w:eastAsia="Verdana" w:hAnsi="Verdana" w:cs="Verdana" w:hint="default"/>
        <w:w w:val="99"/>
        <w:sz w:val="18"/>
        <w:szCs w:val="18"/>
        <w:lang w:val="ca-ES" w:eastAsia="ca-ES" w:bidi="ca-ES"/>
      </w:rPr>
    </w:lvl>
    <w:lvl w:ilvl="1" w:tplc="F85A3516">
      <w:numFmt w:val="bullet"/>
      <w:lvlText w:val="•"/>
      <w:lvlJc w:val="left"/>
      <w:pPr>
        <w:ind w:left="1154" w:hanging="255"/>
      </w:pPr>
      <w:rPr>
        <w:rFonts w:hint="default"/>
        <w:lang w:val="ca-ES" w:eastAsia="ca-ES" w:bidi="ca-ES"/>
      </w:rPr>
    </w:lvl>
    <w:lvl w:ilvl="2" w:tplc="DF16EA22">
      <w:numFmt w:val="bullet"/>
      <w:lvlText w:val="•"/>
      <w:lvlJc w:val="left"/>
      <w:pPr>
        <w:ind w:left="2188" w:hanging="255"/>
      </w:pPr>
      <w:rPr>
        <w:rFonts w:hint="default"/>
        <w:lang w:val="ca-ES" w:eastAsia="ca-ES" w:bidi="ca-ES"/>
      </w:rPr>
    </w:lvl>
    <w:lvl w:ilvl="3" w:tplc="A4BC4690">
      <w:numFmt w:val="bullet"/>
      <w:lvlText w:val="•"/>
      <w:lvlJc w:val="left"/>
      <w:pPr>
        <w:ind w:left="3222" w:hanging="255"/>
      </w:pPr>
      <w:rPr>
        <w:rFonts w:hint="default"/>
        <w:lang w:val="ca-ES" w:eastAsia="ca-ES" w:bidi="ca-ES"/>
      </w:rPr>
    </w:lvl>
    <w:lvl w:ilvl="4" w:tplc="9A040CAE">
      <w:numFmt w:val="bullet"/>
      <w:lvlText w:val="•"/>
      <w:lvlJc w:val="left"/>
      <w:pPr>
        <w:ind w:left="4256" w:hanging="255"/>
      </w:pPr>
      <w:rPr>
        <w:rFonts w:hint="default"/>
        <w:lang w:val="ca-ES" w:eastAsia="ca-ES" w:bidi="ca-ES"/>
      </w:rPr>
    </w:lvl>
    <w:lvl w:ilvl="5" w:tplc="DA1E3406">
      <w:numFmt w:val="bullet"/>
      <w:lvlText w:val="•"/>
      <w:lvlJc w:val="left"/>
      <w:pPr>
        <w:ind w:left="5290" w:hanging="255"/>
      </w:pPr>
      <w:rPr>
        <w:rFonts w:hint="default"/>
        <w:lang w:val="ca-ES" w:eastAsia="ca-ES" w:bidi="ca-ES"/>
      </w:rPr>
    </w:lvl>
    <w:lvl w:ilvl="6" w:tplc="13AE3722">
      <w:numFmt w:val="bullet"/>
      <w:lvlText w:val="•"/>
      <w:lvlJc w:val="left"/>
      <w:pPr>
        <w:ind w:left="6324" w:hanging="255"/>
      </w:pPr>
      <w:rPr>
        <w:rFonts w:hint="default"/>
        <w:lang w:val="ca-ES" w:eastAsia="ca-ES" w:bidi="ca-ES"/>
      </w:rPr>
    </w:lvl>
    <w:lvl w:ilvl="7" w:tplc="87D2093E">
      <w:numFmt w:val="bullet"/>
      <w:lvlText w:val="•"/>
      <w:lvlJc w:val="left"/>
      <w:pPr>
        <w:ind w:left="7358" w:hanging="255"/>
      </w:pPr>
      <w:rPr>
        <w:rFonts w:hint="default"/>
        <w:lang w:val="ca-ES" w:eastAsia="ca-ES" w:bidi="ca-ES"/>
      </w:rPr>
    </w:lvl>
    <w:lvl w:ilvl="8" w:tplc="0E30C6FA">
      <w:numFmt w:val="bullet"/>
      <w:lvlText w:val="•"/>
      <w:lvlJc w:val="left"/>
      <w:pPr>
        <w:ind w:left="8392" w:hanging="255"/>
      </w:pPr>
      <w:rPr>
        <w:rFonts w:hint="default"/>
        <w:lang w:val="ca-ES" w:eastAsia="ca-ES" w:bidi="ca-ES"/>
      </w:rPr>
    </w:lvl>
  </w:abstractNum>
  <w:abstractNum w:abstractNumId="4">
    <w:nsid w:val="0BF27434"/>
    <w:multiLevelType w:val="multilevel"/>
    <w:tmpl w:val="6B8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62428"/>
    <w:multiLevelType w:val="multilevel"/>
    <w:tmpl w:val="86588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63636"/>
    <w:multiLevelType w:val="hybridMultilevel"/>
    <w:tmpl w:val="ACF4BC98"/>
    <w:lvl w:ilvl="0" w:tplc="CEEA8F5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20A83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w w:val="99"/>
        <w:sz w:val="18"/>
        <w:szCs w:val="18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90C0636"/>
    <w:multiLevelType w:val="hybridMultilevel"/>
    <w:tmpl w:val="0F50BFF8"/>
    <w:lvl w:ilvl="0" w:tplc="361E9186">
      <w:start w:val="1"/>
      <w:numFmt w:val="lowerLetter"/>
      <w:lvlText w:val="%1)"/>
      <w:lvlJc w:val="left"/>
      <w:pPr>
        <w:ind w:left="110" w:hanging="255"/>
      </w:pPr>
      <w:rPr>
        <w:rFonts w:ascii="Verdana" w:eastAsia="Verdana" w:hAnsi="Verdana" w:cs="Verdana" w:hint="default"/>
        <w:w w:val="99"/>
        <w:sz w:val="18"/>
        <w:szCs w:val="18"/>
        <w:lang w:val="ca-ES" w:eastAsia="ca-ES" w:bidi="ca-ES"/>
      </w:rPr>
    </w:lvl>
    <w:lvl w:ilvl="1" w:tplc="5316EF8A">
      <w:numFmt w:val="bullet"/>
      <w:lvlText w:val="•"/>
      <w:lvlJc w:val="left"/>
      <w:pPr>
        <w:ind w:left="1154" w:hanging="255"/>
      </w:pPr>
      <w:rPr>
        <w:rFonts w:hint="default"/>
        <w:lang w:val="ca-ES" w:eastAsia="ca-ES" w:bidi="ca-ES"/>
      </w:rPr>
    </w:lvl>
    <w:lvl w:ilvl="2" w:tplc="262607D6">
      <w:numFmt w:val="bullet"/>
      <w:lvlText w:val="•"/>
      <w:lvlJc w:val="left"/>
      <w:pPr>
        <w:ind w:left="2188" w:hanging="255"/>
      </w:pPr>
      <w:rPr>
        <w:rFonts w:hint="default"/>
        <w:lang w:val="ca-ES" w:eastAsia="ca-ES" w:bidi="ca-ES"/>
      </w:rPr>
    </w:lvl>
    <w:lvl w:ilvl="3" w:tplc="07B899CA">
      <w:numFmt w:val="bullet"/>
      <w:lvlText w:val="•"/>
      <w:lvlJc w:val="left"/>
      <w:pPr>
        <w:ind w:left="3222" w:hanging="255"/>
      </w:pPr>
      <w:rPr>
        <w:rFonts w:hint="default"/>
        <w:lang w:val="ca-ES" w:eastAsia="ca-ES" w:bidi="ca-ES"/>
      </w:rPr>
    </w:lvl>
    <w:lvl w:ilvl="4" w:tplc="67326D0E">
      <w:numFmt w:val="bullet"/>
      <w:lvlText w:val="•"/>
      <w:lvlJc w:val="left"/>
      <w:pPr>
        <w:ind w:left="4256" w:hanging="255"/>
      </w:pPr>
      <w:rPr>
        <w:rFonts w:hint="default"/>
        <w:lang w:val="ca-ES" w:eastAsia="ca-ES" w:bidi="ca-ES"/>
      </w:rPr>
    </w:lvl>
    <w:lvl w:ilvl="5" w:tplc="54CEE096">
      <w:numFmt w:val="bullet"/>
      <w:lvlText w:val="•"/>
      <w:lvlJc w:val="left"/>
      <w:pPr>
        <w:ind w:left="5290" w:hanging="255"/>
      </w:pPr>
      <w:rPr>
        <w:rFonts w:hint="default"/>
        <w:lang w:val="ca-ES" w:eastAsia="ca-ES" w:bidi="ca-ES"/>
      </w:rPr>
    </w:lvl>
    <w:lvl w:ilvl="6" w:tplc="8C588CF0">
      <w:numFmt w:val="bullet"/>
      <w:lvlText w:val="•"/>
      <w:lvlJc w:val="left"/>
      <w:pPr>
        <w:ind w:left="6324" w:hanging="255"/>
      </w:pPr>
      <w:rPr>
        <w:rFonts w:hint="default"/>
        <w:lang w:val="ca-ES" w:eastAsia="ca-ES" w:bidi="ca-ES"/>
      </w:rPr>
    </w:lvl>
    <w:lvl w:ilvl="7" w:tplc="58E82114">
      <w:numFmt w:val="bullet"/>
      <w:lvlText w:val="•"/>
      <w:lvlJc w:val="left"/>
      <w:pPr>
        <w:ind w:left="7358" w:hanging="255"/>
      </w:pPr>
      <w:rPr>
        <w:rFonts w:hint="default"/>
        <w:lang w:val="ca-ES" w:eastAsia="ca-ES" w:bidi="ca-ES"/>
      </w:rPr>
    </w:lvl>
    <w:lvl w:ilvl="8" w:tplc="5E06972E">
      <w:numFmt w:val="bullet"/>
      <w:lvlText w:val="•"/>
      <w:lvlJc w:val="left"/>
      <w:pPr>
        <w:ind w:left="8392" w:hanging="255"/>
      </w:pPr>
      <w:rPr>
        <w:rFonts w:hint="default"/>
        <w:lang w:val="ca-ES" w:eastAsia="ca-ES" w:bidi="ca-ES"/>
      </w:rPr>
    </w:lvl>
  </w:abstractNum>
  <w:abstractNum w:abstractNumId="9">
    <w:nsid w:val="1E9D30BC"/>
    <w:multiLevelType w:val="hybridMultilevel"/>
    <w:tmpl w:val="FA1A82BE"/>
    <w:lvl w:ilvl="0" w:tplc="9EACCE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1CDF"/>
    <w:multiLevelType w:val="hybridMultilevel"/>
    <w:tmpl w:val="F4ECA668"/>
    <w:lvl w:ilvl="0" w:tplc="5D90ED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272F9"/>
    <w:multiLevelType w:val="hybridMultilevel"/>
    <w:tmpl w:val="B5CE3DFA"/>
    <w:lvl w:ilvl="0" w:tplc="3424C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968E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C6E3F"/>
    <w:multiLevelType w:val="hybridMultilevel"/>
    <w:tmpl w:val="583C6DF0"/>
    <w:lvl w:ilvl="0" w:tplc="1486B640">
      <w:start w:val="2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8506E"/>
    <w:multiLevelType w:val="hybridMultilevel"/>
    <w:tmpl w:val="BB4622C4"/>
    <w:lvl w:ilvl="0" w:tplc="0AE2E0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DD0"/>
    <w:multiLevelType w:val="hybridMultilevel"/>
    <w:tmpl w:val="9AE27008"/>
    <w:lvl w:ilvl="0" w:tplc="83302F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3604E"/>
    <w:multiLevelType w:val="hybridMultilevel"/>
    <w:tmpl w:val="DFB60B4C"/>
    <w:lvl w:ilvl="0" w:tplc="81A89AD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2B0C10"/>
    <w:multiLevelType w:val="hybridMultilevel"/>
    <w:tmpl w:val="074AFF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31079A"/>
    <w:multiLevelType w:val="hybridMultilevel"/>
    <w:tmpl w:val="7E70157E"/>
    <w:lvl w:ilvl="0" w:tplc="20B40A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6307A"/>
    <w:multiLevelType w:val="hybridMultilevel"/>
    <w:tmpl w:val="C53C30C6"/>
    <w:lvl w:ilvl="0" w:tplc="5FA229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  <w:rPr>
        <w:rFonts w:cs="Times New Roman"/>
      </w:rPr>
    </w:lvl>
  </w:abstractNum>
  <w:abstractNum w:abstractNumId="19">
    <w:nsid w:val="71994825"/>
    <w:multiLevelType w:val="hybridMultilevel"/>
    <w:tmpl w:val="87E00B26"/>
    <w:lvl w:ilvl="0" w:tplc="2D78A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66B08"/>
    <w:multiLevelType w:val="hybridMultilevel"/>
    <w:tmpl w:val="4522B86C"/>
    <w:lvl w:ilvl="0" w:tplc="B84E0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FA0"/>
    <w:multiLevelType w:val="hybridMultilevel"/>
    <w:tmpl w:val="CD5608CE"/>
    <w:lvl w:ilvl="0" w:tplc="98D6BB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2132D"/>
    <w:multiLevelType w:val="hybridMultilevel"/>
    <w:tmpl w:val="89121F78"/>
    <w:lvl w:ilvl="0" w:tplc="68D40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6F3F"/>
    <w:multiLevelType w:val="hybridMultilevel"/>
    <w:tmpl w:val="3F3C45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3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21"/>
  </w:num>
  <w:num w:numId="14">
    <w:abstractNumId w:val="7"/>
  </w:num>
  <w:num w:numId="15">
    <w:abstractNumId w:val="5"/>
  </w:num>
  <w:num w:numId="16">
    <w:abstractNumId w:val="12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D7"/>
    <w:rsid w:val="000007D6"/>
    <w:rsid w:val="00010962"/>
    <w:rsid w:val="00014917"/>
    <w:rsid w:val="00022A83"/>
    <w:rsid w:val="00022BF2"/>
    <w:rsid w:val="00026226"/>
    <w:rsid w:val="0003555E"/>
    <w:rsid w:val="00042982"/>
    <w:rsid w:val="00046E2E"/>
    <w:rsid w:val="0005170D"/>
    <w:rsid w:val="0007034B"/>
    <w:rsid w:val="00073EA8"/>
    <w:rsid w:val="00075B72"/>
    <w:rsid w:val="00076554"/>
    <w:rsid w:val="000A0306"/>
    <w:rsid w:val="000A740D"/>
    <w:rsid w:val="000B1DFE"/>
    <w:rsid w:val="000C671E"/>
    <w:rsid w:val="000E4A4B"/>
    <w:rsid w:val="000E6C0F"/>
    <w:rsid w:val="000F07C8"/>
    <w:rsid w:val="000F08C2"/>
    <w:rsid w:val="000F3DB6"/>
    <w:rsid w:val="00102F39"/>
    <w:rsid w:val="00103E4F"/>
    <w:rsid w:val="00132D02"/>
    <w:rsid w:val="001332EE"/>
    <w:rsid w:val="0013471A"/>
    <w:rsid w:val="00143BA7"/>
    <w:rsid w:val="00150525"/>
    <w:rsid w:val="00151AA2"/>
    <w:rsid w:val="00154CA3"/>
    <w:rsid w:val="00162D86"/>
    <w:rsid w:val="00170248"/>
    <w:rsid w:val="00174E70"/>
    <w:rsid w:val="00181D07"/>
    <w:rsid w:val="00182A4D"/>
    <w:rsid w:val="0019549D"/>
    <w:rsid w:val="001C16BC"/>
    <w:rsid w:val="001C68F0"/>
    <w:rsid w:val="001E15B9"/>
    <w:rsid w:val="001E711D"/>
    <w:rsid w:val="001F2653"/>
    <w:rsid w:val="001F3AED"/>
    <w:rsid w:val="001F4AA9"/>
    <w:rsid w:val="0020120E"/>
    <w:rsid w:val="0020264C"/>
    <w:rsid w:val="00203F37"/>
    <w:rsid w:val="0020662E"/>
    <w:rsid w:val="00224615"/>
    <w:rsid w:val="00227DD2"/>
    <w:rsid w:val="002340E9"/>
    <w:rsid w:val="002454C5"/>
    <w:rsid w:val="0027148F"/>
    <w:rsid w:val="00285E31"/>
    <w:rsid w:val="00286615"/>
    <w:rsid w:val="00291423"/>
    <w:rsid w:val="002918E0"/>
    <w:rsid w:val="002D0CE0"/>
    <w:rsid w:val="002D31AD"/>
    <w:rsid w:val="002D3E16"/>
    <w:rsid w:val="002D6865"/>
    <w:rsid w:val="002F2CA8"/>
    <w:rsid w:val="002F3756"/>
    <w:rsid w:val="003072DA"/>
    <w:rsid w:val="003114C3"/>
    <w:rsid w:val="00311EE2"/>
    <w:rsid w:val="00312926"/>
    <w:rsid w:val="00317E8D"/>
    <w:rsid w:val="00321DD9"/>
    <w:rsid w:val="00333B97"/>
    <w:rsid w:val="003348C1"/>
    <w:rsid w:val="00341198"/>
    <w:rsid w:val="00344A4D"/>
    <w:rsid w:val="00345797"/>
    <w:rsid w:val="00352A72"/>
    <w:rsid w:val="00352AC9"/>
    <w:rsid w:val="00361917"/>
    <w:rsid w:val="00361A74"/>
    <w:rsid w:val="00366AF4"/>
    <w:rsid w:val="003911A2"/>
    <w:rsid w:val="00396A45"/>
    <w:rsid w:val="00397FC1"/>
    <w:rsid w:val="003A7A52"/>
    <w:rsid w:val="003B6E89"/>
    <w:rsid w:val="003B6F9D"/>
    <w:rsid w:val="003B7692"/>
    <w:rsid w:val="003C2478"/>
    <w:rsid w:val="003C344B"/>
    <w:rsid w:val="003C6DB1"/>
    <w:rsid w:val="003D1142"/>
    <w:rsid w:val="003E4C8F"/>
    <w:rsid w:val="003F58EC"/>
    <w:rsid w:val="003F7EAD"/>
    <w:rsid w:val="004003BF"/>
    <w:rsid w:val="004117C2"/>
    <w:rsid w:val="00426C2C"/>
    <w:rsid w:val="00446D77"/>
    <w:rsid w:val="00446DAD"/>
    <w:rsid w:val="00455DB1"/>
    <w:rsid w:val="0047016D"/>
    <w:rsid w:val="00473905"/>
    <w:rsid w:val="00477A98"/>
    <w:rsid w:val="00483BFA"/>
    <w:rsid w:val="0049355F"/>
    <w:rsid w:val="00495AD9"/>
    <w:rsid w:val="00496868"/>
    <w:rsid w:val="004A559C"/>
    <w:rsid w:val="004A66FD"/>
    <w:rsid w:val="004A6892"/>
    <w:rsid w:val="004B349A"/>
    <w:rsid w:val="004B75CC"/>
    <w:rsid w:val="004C0115"/>
    <w:rsid w:val="004C3274"/>
    <w:rsid w:val="004C67B7"/>
    <w:rsid w:val="004D3A50"/>
    <w:rsid w:val="004D5673"/>
    <w:rsid w:val="004E775C"/>
    <w:rsid w:val="004F3495"/>
    <w:rsid w:val="004F6C6A"/>
    <w:rsid w:val="00503583"/>
    <w:rsid w:val="00512607"/>
    <w:rsid w:val="00513EC4"/>
    <w:rsid w:val="00521C30"/>
    <w:rsid w:val="0052264E"/>
    <w:rsid w:val="00522D6E"/>
    <w:rsid w:val="00523F5C"/>
    <w:rsid w:val="0052600E"/>
    <w:rsid w:val="00533387"/>
    <w:rsid w:val="00547829"/>
    <w:rsid w:val="00553E3C"/>
    <w:rsid w:val="0058551F"/>
    <w:rsid w:val="005878FF"/>
    <w:rsid w:val="00590E53"/>
    <w:rsid w:val="0059105A"/>
    <w:rsid w:val="0059692C"/>
    <w:rsid w:val="005A0650"/>
    <w:rsid w:val="005B33B8"/>
    <w:rsid w:val="005B58F3"/>
    <w:rsid w:val="005B64B7"/>
    <w:rsid w:val="005B7635"/>
    <w:rsid w:val="005C6DDB"/>
    <w:rsid w:val="005D2206"/>
    <w:rsid w:val="005D752D"/>
    <w:rsid w:val="005E5319"/>
    <w:rsid w:val="005F3AE7"/>
    <w:rsid w:val="005F3FAE"/>
    <w:rsid w:val="00603EC5"/>
    <w:rsid w:val="00604B5B"/>
    <w:rsid w:val="00611732"/>
    <w:rsid w:val="00613EE8"/>
    <w:rsid w:val="00614E3B"/>
    <w:rsid w:val="0061597F"/>
    <w:rsid w:val="00634344"/>
    <w:rsid w:val="006372CD"/>
    <w:rsid w:val="00646059"/>
    <w:rsid w:val="00656AC3"/>
    <w:rsid w:val="00662011"/>
    <w:rsid w:val="00663602"/>
    <w:rsid w:val="0066505C"/>
    <w:rsid w:val="00685326"/>
    <w:rsid w:val="006A1B0D"/>
    <w:rsid w:val="006A24D5"/>
    <w:rsid w:val="006A420E"/>
    <w:rsid w:val="006A7F4C"/>
    <w:rsid w:val="006B2965"/>
    <w:rsid w:val="006C0A4D"/>
    <w:rsid w:val="006C412B"/>
    <w:rsid w:val="006C732C"/>
    <w:rsid w:val="006E4A16"/>
    <w:rsid w:val="006E4EF6"/>
    <w:rsid w:val="006F4394"/>
    <w:rsid w:val="0070120C"/>
    <w:rsid w:val="00701E1B"/>
    <w:rsid w:val="0070592B"/>
    <w:rsid w:val="0070662C"/>
    <w:rsid w:val="0070723E"/>
    <w:rsid w:val="00721376"/>
    <w:rsid w:val="00742C51"/>
    <w:rsid w:val="00753FE1"/>
    <w:rsid w:val="00757F2E"/>
    <w:rsid w:val="00762B56"/>
    <w:rsid w:val="007728C2"/>
    <w:rsid w:val="00784BEC"/>
    <w:rsid w:val="00794B19"/>
    <w:rsid w:val="0079663A"/>
    <w:rsid w:val="007A010E"/>
    <w:rsid w:val="007A0CC2"/>
    <w:rsid w:val="007A3DC2"/>
    <w:rsid w:val="007A5279"/>
    <w:rsid w:val="007B36D9"/>
    <w:rsid w:val="007B5735"/>
    <w:rsid w:val="007C1982"/>
    <w:rsid w:val="007C207F"/>
    <w:rsid w:val="007C4938"/>
    <w:rsid w:val="007C5DB6"/>
    <w:rsid w:val="007E2D8C"/>
    <w:rsid w:val="007F1CC6"/>
    <w:rsid w:val="007F4A27"/>
    <w:rsid w:val="00805153"/>
    <w:rsid w:val="0080679B"/>
    <w:rsid w:val="00817202"/>
    <w:rsid w:val="00820856"/>
    <w:rsid w:val="008271EC"/>
    <w:rsid w:val="00833667"/>
    <w:rsid w:val="00835CA7"/>
    <w:rsid w:val="00851C50"/>
    <w:rsid w:val="008538BF"/>
    <w:rsid w:val="00861FE4"/>
    <w:rsid w:val="00867C2B"/>
    <w:rsid w:val="0087321D"/>
    <w:rsid w:val="0088626A"/>
    <w:rsid w:val="0089579F"/>
    <w:rsid w:val="008B5067"/>
    <w:rsid w:val="008B5564"/>
    <w:rsid w:val="008B7E7E"/>
    <w:rsid w:val="008C2B51"/>
    <w:rsid w:val="008D5B69"/>
    <w:rsid w:val="008E2472"/>
    <w:rsid w:val="00907A2B"/>
    <w:rsid w:val="0091234A"/>
    <w:rsid w:val="00914BFB"/>
    <w:rsid w:val="00920E1A"/>
    <w:rsid w:val="00931042"/>
    <w:rsid w:val="009335E3"/>
    <w:rsid w:val="00935071"/>
    <w:rsid w:val="009351E0"/>
    <w:rsid w:val="00936DB8"/>
    <w:rsid w:val="009417DE"/>
    <w:rsid w:val="00956B6D"/>
    <w:rsid w:val="00964104"/>
    <w:rsid w:val="00967176"/>
    <w:rsid w:val="009711AB"/>
    <w:rsid w:val="00972B32"/>
    <w:rsid w:val="00973AA9"/>
    <w:rsid w:val="00974547"/>
    <w:rsid w:val="00974888"/>
    <w:rsid w:val="00975C7B"/>
    <w:rsid w:val="009767A3"/>
    <w:rsid w:val="009855F2"/>
    <w:rsid w:val="00992446"/>
    <w:rsid w:val="0099259D"/>
    <w:rsid w:val="00993895"/>
    <w:rsid w:val="00994978"/>
    <w:rsid w:val="0099615B"/>
    <w:rsid w:val="00996E0C"/>
    <w:rsid w:val="009978C7"/>
    <w:rsid w:val="009C043B"/>
    <w:rsid w:val="009C708E"/>
    <w:rsid w:val="009D268B"/>
    <w:rsid w:val="009D52C3"/>
    <w:rsid w:val="009D7826"/>
    <w:rsid w:val="009E5877"/>
    <w:rsid w:val="009F502E"/>
    <w:rsid w:val="009F64DF"/>
    <w:rsid w:val="00A04FD6"/>
    <w:rsid w:val="00A069A0"/>
    <w:rsid w:val="00A211F8"/>
    <w:rsid w:val="00A2694E"/>
    <w:rsid w:val="00A344FE"/>
    <w:rsid w:val="00A37A21"/>
    <w:rsid w:val="00A4207E"/>
    <w:rsid w:val="00A45C3B"/>
    <w:rsid w:val="00A50369"/>
    <w:rsid w:val="00A62F51"/>
    <w:rsid w:val="00A637C7"/>
    <w:rsid w:val="00A71868"/>
    <w:rsid w:val="00A72217"/>
    <w:rsid w:val="00A80C94"/>
    <w:rsid w:val="00A87604"/>
    <w:rsid w:val="00A940DB"/>
    <w:rsid w:val="00A97C24"/>
    <w:rsid w:val="00AC16C7"/>
    <w:rsid w:val="00AD418F"/>
    <w:rsid w:val="00AD7F4C"/>
    <w:rsid w:val="00AE22EE"/>
    <w:rsid w:val="00AE42AE"/>
    <w:rsid w:val="00AF479A"/>
    <w:rsid w:val="00AF507E"/>
    <w:rsid w:val="00AF591C"/>
    <w:rsid w:val="00AF6006"/>
    <w:rsid w:val="00AF6281"/>
    <w:rsid w:val="00AF7B90"/>
    <w:rsid w:val="00B0210A"/>
    <w:rsid w:val="00B057A9"/>
    <w:rsid w:val="00B129D6"/>
    <w:rsid w:val="00B15A64"/>
    <w:rsid w:val="00B25594"/>
    <w:rsid w:val="00B3527F"/>
    <w:rsid w:val="00B4086A"/>
    <w:rsid w:val="00B41159"/>
    <w:rsid w:val="00B4751B"/>
    <w:rsid w:val="00B47843"/>
    <w:rsid w:val="00B52579"/>
    <w:rsid w:val="00B533D9"/>
    <w:rsid w:val="00B5431E"/>
    <w:rsid w:val="00B5605C"/>
    <w:rsid w:val="00B567B1"/>
    <w:rsid w:val="00B56950"/>
    <w:rsid w:val="00B63B86"/>
    <w:rsid w:val="00B70FB0"/>
    <w:rsid w:val="00B72253"/>
    <w:rsid w:val="00B849EF"/>
    <w:rsid w:val="00B94AB2"/>
    <w:rsid w:val="00BA3176"/>
    <w:rsid w:val="00BB424F"/>
    <w:rsid w:val="00BB7DDB"/>
    <w:rsid w:val="00BC094E"/>
    <w:rsid w:val="00BC0BCD"/>
    <w:rsid w:val="00BD4D4A"/>
    <w:rsid w:val="00BE6B76"/>
    <w:rsid w:val="00BF1E98"/>
    <w:rsid w:val="00BF23DB"/>
    <w:rsid w:val="00BF6063"/>
    <w:rsid w:val="00BF6C83"/>
    <w:rsid w:val="00BF7E2F"/>
    <w:rsid w:val="00C16438"/>
    <w:rsid w:val="00C24174"/>
    <w:rsid w:val="00C30A40"/>
    <w:rsid w:val="00C35642"/>
    <w:rsid w:val="00C3654E"/>
    <w:rsid w:val="00C46728"/>
    <w:rsid w:val="00C55CD0"/>
    <w:rsid w:val="00C57AEA"/>
    <w:rsid w:val="00C60EDA"/>
    <w:rsid w:val="00C62E29"/>
    <w:rsid w:val="00C64B00"/>
    <w:rsid w:val="00C7004A"/>
    <w:rsid w:val="00C73CA5"/>
    <w:rsid w:val="00C81432"/>
    <w:rsid w:val="00C827E1"/>
    <w:rsid w:val="00CA640A"/>
    <w:rsid w:val="00CB1C5D"/>
    <w:rsid w:val="00CB2029"/>
    <w:rsid w:val="00CB4DBC"/>
    <w:rsid w:val="00CB7486"/>
    <w:rsid w:val="00CB7730"/>
    <w:rsid w:val="00CC03D6"/>
    <w:rsid w:val="00CC17EF"/>
    <w:rsid w:val="00CC4C63"/>
    <w:rsid w:val="00CC60DC"/>
    <w:rsid w:val="00CE0708"/>
    <w:rsid w:val="00CE2520"/>
    <w:rsid w:val="00CE6EFB"/>
    <w:rsid w:val="00CF1994"/>
    <w:rsid w:val="00CF5824"/>
    <w:rsid w:val="00D03BCE"/>
    <w:rsid w:val="00D233D7"/>
    <w:rsid w:val="00D24104"/>
    <w:rsid w:val="00D25C03"/>
    <w:rsid w:val="00D26CCF"/>
    <w:rsid w:val="00D447E1"/>
    <w:rsid w:val="00D477D8"/>
    <w:rsid w:val="00D5025C"/>
    <w:rsid w:val="00D627A7"/>
    <w:rsid w:val="00D644C2"/>
    <w:rsid w:val="00D678DD"/>
    <w:rsid w:val="00D83B01"/>
    <w:rsid w:val="00D93C80"/>
    <w:rsid w:val="00DA1918"/>
    <w:rsid w:val="00DB558B"/>
    <w:rsid w:val="00DB6993"/>
    <w:rsid w:val="00DC187E"/>
    <w:rsid w:val="00DC194D"/>
    <w:rsid w:val="00DC3F27"/>
    <w:rsid w:val="00DD0B9A"/>
    <w:rsid w:val="00DD2903"/>
    <w:rsid w:val="00DD72B7"/>
    <w:rsid w:val="00DE4A13"/>
    <w:rsid w:val="00DE56AF"/>
    <w:rsid w:val="00DF0B00"/>
    <w:rsid w:val="00DF2330"/>
    <w:rsid w:val="00E04D18"/>
    <w:rsid w:val="00E052EC"/>
    <w:rsid w:val="00E16F07"/>
    <w:rsid w:val="00E233EC"/>
    <w:rsid w:val="00E27CA3"/>
    <w:rsid w:val="00E33753"/>
    <w:rsid w:val="00E46C4D"/>
    <w:rsid w:val="00E50E88"/>
    <w:rsid w:val="00E5114D"/>
    <w:rsid w:val="00E57412"/>
    <w:rsid w:val="00E61563"/>
    <w:rsid w:val="00E65554"/>
    <w:rsid w:val="00E6757A"/>
    <w:rsid w:val="00E7162D"/>
    <w:rsid w:val="00E80757"/>
    <w:rsid w:val="00E82CE3"/>
    <w:rsid w:val="00E83498"/>
    <w:rsid w:val="00E91053"/>
    <w:rsid w:val="00EA2C56"/>
    <w:rsid w:val="00EA3CEA"/>
    <w:rsid w:val="00EA64BC"/>
    <w:rsid w:val="00EC02F0"/>
    <w:rsid w:val="00EC3615"/>
    <w:rsid w:val="00EE31B9"/>
    <w:rsid w:val="00EE596A"/>
    <w:rsid w:val="00EF3338"/>
    <w:rsid w:val="00F02F0E"/>
    <w:rsid w:val="00F0381A"/>
    <w:rsid w:val="00F05308"/>
    <w:rsid w:val="00F054A2"/>
    <w:rsid w:val="00F14274"/>
    <w:rsid w:val="00F17188"/>
    <w:rsid w:val="00F17F09"/>
    <w:rsid w:val="00F23607"/>
    <w:rsid w:val="00F25B05"/>
    <w:rsid w:val="00F335A1"/>
    <w:rsid w:val="00F51ED4"/>
    <w:rsid w:val="00F6211D"/>
    <w:rsid w:val="00F64C54"/>
    <w:rsid w:val="00F675B3"/>
    <w:rsid w:val="00F70B3A"/>
    <w:rsid w:val="00F7207E"/>
    <w:rsid w:val="00F73C55"/>
    <w:rsid w:val="00F76FCE"/>
    <w:rsid w:val="00F82D6A"/>
    <w:rsid w:val="00F91C6D"/>
    <w:rsid w:val="00F95360"/>
    <w:rsid w:val="00FA7A80"/>
    <w:rsid w:val="00FB4F15"/>
    <w:rsid w:val="00FB73D1"/>
    <w:rsid w:val="00FB7F8E"/>
    <w:rsid w:val="00FC63F6"/>
    <w:rsid w:val="00FD6F44"/>
    <w:rsid w:val="00FE5943"/>
    <w:rsid w:val="00FE784C"/>
    <w:rsid w:val="00FF4889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1"/>
    <w:basedOn w:val="Fuentedeprrafopredeter"/>
    <w:uiPriority w:val="99"/>
    <w:semiHidden/>
    <w:rsid w:val="00DB558B"/>
    <w:rPr>
      <w:rFonts w:ascii="Arial" w:hAnsi="Arial" w:cs="Arial"/>
      <w:color w:val="000080"/>
      <w:sz w:val="20"/>
      <w:szCs w:val="20"/>
    </w:rPr>
  </w:style>
  <w:style w:type="paragraph" w:styleId="Prrafodelista">
    <w:name w:val="List Paragraph"/>
    <w:basedOn w:val="Normal"/>
    <w:uiPriority w:val="1"/>
    <w:qFormat/>
    <w:rsid w:val="00B129D6"/>
    <w:pPr>
      <w:ind w:left="720"/>
    </w:pPr>
  </w:style>
  <w:style w:type="character" w:styleId="Hipervnculo">
    <w:name w:val="Hyperlink"/>
    <w:basedOn w:val="Fuentedeprrafopredeter"/>
    <w:uiPriority w:val="99"/>
    <w:rsid w:val="00867C2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B7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264C"/>
    <w:rPr>
      <w:rFonts w:cs="Times New Roman"/>
      <w:sz w:val="2"/>
      <w:szCs w:val="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2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D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82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D6A"/>
    <w:rPr>
      <w:sz w:val="24"/>
      <w:szCs w:val="24"/>
    </w:rPr>
  </w:style>
  <w:style w:type="table" w:styleId="Tablaconcuadrcula">
    <w:name w:val="Table Grid"/>
    <w:basedOn w:val="Tablanormal"/>
    <w:locked/>
    <w:rsid w:val="006C4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154CA3"/>
    <w:pPr>
      <w:ind w:left="142"/>
    </w:pPr>
    <w:rPr>
      <w:rFonts w:ascii="Arial" w:hAnsi="Arial"/>
      <w:szCs w:val="20"/>
      <w:lang w:val="ca-ES"/>
    </w:rPr>
  </w:style>
  <w:style w:type="paragraph" w:customStyle="1" w:styleId="Default">
    <w:name w:val="Default"/>
    <w:rsid w:val="009F64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723E"/>
    <w:rPr>
      <w:lang w:val="ca-ES" w:eastAsia="ca-ES"/>
    </w:rPr>
  </w:style>
  <w:style w:type="paragraph" w:styleId="Textoindependiente">
    <w:name w:val="Body Text"/>
    <w:basedOn w:val="Normal"/>
    <w:link w:val="TextoindependienteCar"/>
    <w:rsid w:val="00321DD9"/>
    <w:rPr>
      <w:sz w:val="28"/>
      <w:szCs w:val="20"/>
      <w:lang w:val="es-ES_tradnl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321DD9"/>
    <w:rPr>
      <w:sz w:val="28"/>
      <w:lang w:val="es-ES_tradnl" w:bidi="he-IL"/>
    </w:rPr>
  </w:style>
  <w:style w:type="character" w:styleId="Hipervnculovisitado">
    <w:name w:val="FollowedHyperlink"/>
    <w:basedOn w:val="Fuentedeprrafopredeter"/>
    <w:uiPriority w:val="99"/>
    <w:semiHidden/>
    <w:unhideWhenUsed/>
    <w:rsid w:val="005E53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aro.cat/ca/ocupacio/persones/programes/treball-als-bar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aro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Característiques de l’Oferta:</vt:lpstr>
    </vt:vector>
  </TitlesOfParts>
  <Company>Ajuntament de Mataró</Company>
  <LinksUpToDate>false</LinksUpToDate>
  <CharactersWithSpaces>14985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http://www.mataro.cat/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Característiques de l’Oferta:</dc:title>
  <dc:creator>..</dc:creator>
  <cp:lastModifiedBy>plorenzo</cp:lastModifiedBy>
  <cp:revision>2</cp:revision>
  <cp:lastPrinted>2019-01-09T16:18:00Z</cp:lastPrinted>
  <dcterms:created xsi:type="dcterms:W3CDTF">2020-11-24T13:33:00Z</dcterms:created>
  <dcterms:modified xsi:type="dcterms:W3CDTF">2020-11-24T13:33:00Z</dcterms:modified>
</cp:coreProperties>
</file>